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ne="http://schemas.microsoft.com/office/word/2006/wordml" xmlns:w15="http://schemas.microsoft.com/office/word/2012/wordml" mc:Ignorable="w15">
  <w:body>
    <w:p>
      <w:pPr>
        <w:spacing w:line="326" w:lineRule="exact"/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РОССИЙСКАЯ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ФЕДЕРАЦИЯ</w:t>
      </w:r>
      <w:r>
        <w:rPr>
          <w:rFonts w:ascii="Times New Roman" w:hAnsi="Times New Roman" w:eastAsia="Times New Roman"/>
          <w:sz w:val="28"/>
        </w:rPr>
        <w:t xml:space="preserve"> </w:t>
      </w:r>
    </w:p>
    <w:p>
      <w:pPr>
        <w:spacing w:line="326" w:lineRule="exact"/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pacing w:val="-1"/>
        </w:rPr>
        <w:t>СОВЕТ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ДЕПУТАТОВ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ШЕЛАБОЛИХИНСКОГО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РАЙОНА</w:t>
      </w:r>
    </w:p>
    <w:p>
      <w:pPr>
        <w:spacing w:line="326" w:lineRule="exact"/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</w:p>
    <w:p>
      <w:pPr>
        <w:spacing w:line="326" w:lineRule="exact"/>
        <w:jc w:val="center"/>
        <w:shd w:fill="FFFFFF"/>
        <w:rPr>
          <w:rFonts w:ascii="Times New Roman" w:hAnsi="Times New Roman" w:eastAsia="Times New Roman"/>
          <w:sz w:val="28"/>
        </w:rPr>
      </w:pPr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РЕШЕНИЕ</w:t>
      </w:r>
    </w:p>
    <w:p>
      <w:pPr>
        <w:jc w:val="both"/>
        <w:rPr>
          <w:rFonts w:ascii="Times New Roman" w:hAnsi="Times New Roman" w:eastAsia="Times New Roman"/>
          <w:sz w:val="28"/>
        </w:rPr>
      </w:pPr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«___»  _________  2022 </w:t>
      </w:r>
      <w:r>
        <w:rPr>
          <w:rFonts w:ascii="Times New Roman" w:hAnsi="Times New Roman" w:eastAsia="Times New Roman"/>
          <w:sz w:val="28"/>
        </w:rPr>
        <w:t>г</w:t>
      </w:r>
      <w:r>
        <w:rPr>
          <w:rFonts w:ascii="Times New Roman" w:hAnsi="Times New Roman" w:eastAsia="Times New Roman"/>
          <w:sz w:val="28"/>
        </w:rPr>
        <w:t>.                                                                                          № ___</w:t>
      </w:r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Шелаболиха</w:t>
      </w:r>
    </w:p>
    <w:p>
      <w:pPr>
        <w:jc w:val="center"/>
        <w:rPr>
          <w:rFonts w:ascii="Times New Roman" w:hAnsi="Times New Roman" w:eastAsia="Times New Roman"/>
          <w:sz w:val="28"/>
        </w:rPr>
      </w:pPr>
    </w:p>
    <w:p>
      <w:pPr>
        <w:ind w:right="5103"/>
        <w:jc w:val="both"/>
        <w:tabs>
          <w:tab w:val="left" w:pos="510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Новообинцевский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принятые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28.09.2018 № 27 </w:t>
      </w:r>
    </w:p>
    <w:p>
      <w:pPr>
        <w:ind w:right="-1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</w:rPr>
      </w:pP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ab/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33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слушаний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Новообинцевский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принятые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28.09.2018 № 27»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_____ № ___,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1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54 </w:t>
      </w:r>
      <w:r>
        <w:rPr>
          <w:rFonts w:ascii="Times New Roman" w:hAnsi="Times New Roman" w:eastAsia="Times New Roman"/>
          <w:sz w:val="28"/>
        </w:rPr>
        <w:t>Устава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</w:p>
    <w:p>
      <w:pPr>
        <w:ind w:right="-1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РЕШИЛ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 w:right="-1"/>
        <w:numPr>
          <w:numId w:val="1"/>
        </w:numPr>
        <w:jc w:val="both"/>
        <w:contextualSpacing/>
        <w:tabs>
          <w:tab w:val="left" w:pos="567" w:leader="none"/>
          <w:tab w:val="left" w:pos="709" w:leader="none"/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Принять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bookmarkStart w:id="0" w:name="_Hlk103152049"/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Новообинцевский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принятые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28.09.2018 № 27</w:t>
      </w:r>
      <w:bookmarkEnd w:id="0"/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>).</w:t>
      </w:r>
    </w:p>
    <w:p>
      <w:pPr>
        <w:ind w:left="0" w:firstLine="709" w:right="-1"/>
        <w:numPr>
          <w:numId w:val="1"/>
        </w:numPr>
        <w:jc w:val="both"/>
        <w:contextualSpacing/>
        <w:tabs>
          <w:tab w:val="left" w:pos="567" w:leader="none"/>
          <w:tab w:val="left" w:pos="709" w:leader="none"/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Направить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подписания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-1"/>
        <w:numPr>
          <w:numId w:val="1"/>
        </w:numPr>
        <w:jc w:val="both"/>
        <w:contextualSpacing/>
        <w:tabs>
          <w:tab w:val="left" w:pos="567" w:leader="none"/>
          <w:tab w:val="left" w:pos="709" w:leader="none"/>
          <w:tab w:val="left" w:pos="993" w:leader="none"/>
        </w:tabs>
        <w:rPr>
          <w:rFonts w:ascii="Sylfaen" w:hAnsi="Sylfaen" w:eastAsia="Sylfaen"/>
          <w:sz w:val="28"/>
          <w:highlight w:val="white"/>
        </w:rPr>
      </w:pPr>
      <w:r>
        <w:rPr>
          <w:rFonts w:ascii="Times New Roman" w:hAnsi="Times New Roman" w:eastAsia="Times New Roman"/>
          <w:sz w:val="28"/>
        </w:rPr>
        <w:t>Контроль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возложить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постоянную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социально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экономическому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бюджету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аграрным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вопросам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продовольствию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right="-1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</w:rPr>
      </w:pPr>
    </w:p>
    <w:p>
      <w:pPr>
        <w:ind w:right="-1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</w:rPr>
      </w:pPr>
    </w:p>
    <w:p>
      <w:pPr>
        <w:rPr>
          <w:rFonts w:ascii="Times New Roman" w:hAnsi="Times New Roman" w:eastAsia="Times New Roman"/>
          <w:sz w:val="28"/>
          <w:highlight w:val="white"/>
        </w:rPr>
      </w:pPr>
      <w:r>
        <w:rPr>
          <w:rFonts w:ascii="Times New Roman" w:hAnsi="Times New Roman" w:eastAsia="Times New Roman"/>
          <w:sz w:val="28"/>
          <w:highlight w:val="white"/>
        </w:rPr>
        <w:t>Председатель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Совета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депутатов</w:t>
      </w:r>
    </w:p>
    <w:p>
      <w:pPr>
        <w:spacing w:line="276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highlight w:val="white"/>
        </w:rPr>
        <w:t>Шелаболихинского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района</w:t>
      </w:r>
      <w:r>
        <w:rPr>
          <w:rFonts w:ascii="Times New Roman" w:hAnsi="Times New Roman" w:eastAsia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>.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Антропов</w:t>
      </w: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  <w:r>
        <w:rPr>
          <w:rFonts w:ascii="Times New Roman" w:hAnsi="Times New Roman" w:eastAsia="Times New Roman"/>
          <w:sz w:val="24"/>
          <w:color w:val="000000"/>
          <w:spacing w:val="1"/>
        </w:rPr>
      </w:r>
      <w:bookmarkStart w:id="1" w:name="_Hlk95810309"/>
      <w:r>
        <w:rPr>
          <w:rFonts w:ascii="Times New Roman" w:hAnsi="Times New Roman" w:eastAsia="Times New Roman"/>
          <w:sz w:val="24"/>
          <w:color w:val="000000"/>
          <w:spacing w:val="1"/>
        </w:rPr>
      </w:r>
      <w:bookmarkStart w:id="2" w:name="_Hlk97282167"/>
      <w:r>
        <w:rPr>
          <w:rFonts w:ascii="Times New Roman" w:hAnsi="Times New Roman" w:eastAsia="Times New Roman"/>
          <w:sz w:val="24"/>
          <w:color w:val="000000"/>
          <w:spacing w:val="1"/>
        </w:rPr>
        <w:t>Согласовано</w:t>
      </w:r>
      <w:r>
        <w:rPr>
          <w:rFonts w:ascii="Times New Roman" w:hAnsi="Times New Roman" w:eastAsia="Times New Roman"/>
          <w:sz w:val="24"/>
          <w:color w:val="000000"/>
          <w:spacing w:val="1"/>
        </w:rPr>
        <w:t>:</w:t>
      </w:r>
    </w:p>
    <w:p>
      <w:pPr>
        <w:jc w:val="both"/>
        <w:tabs>
          <w:tab w:val="left" w:pos="6030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color w:val="000000"/>
          <w:spacing w:val="1"/>
        </w:rPr>
        <w:t>Заместитель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Главы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Администрации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района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,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нача</w:t>
      </w:r>
      <w:r>
        <w:rPr>
          <w:rFonts w:ascii="Times New Roman" w:hAnsi="Times New Roman" w:eastAsia="Times New Roman"/>
          <w:sz w:val="24"/>
        </w:rPr>
        <w:t>льник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ab/>
      </w:r>
    </w:p>
    <w:p>
      <w:pPr>
        <w:jc w:val="both"/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  <w:r>
        <w:rPr>
          <w:rFonts w:ascii="Times New Roman" w:hAnsi="Times New Roman" w:eastAsia="Times New Roman"/>
          <w:sz w:val="24"/>
        </w:rPr>
        <w:t>Управления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Администрации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района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по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экономике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                                                     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С</w:t>
      </w:r>
      <w:r>
        <w:rPr>
          <w:rFonts w:ascii="Times New Roman" w:hAnsi="Times New Roman" w:eastAsia="Times New Roman"/>
          <w:sz w:val="24"/>
          <w:color w:val="000000"/>
          <w:spacing w:val="1"/>
        </w:rPr>
        <w:t>.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А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.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Стариенко</w:t>
      </w: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</w:p>
    <w:p>
      <w:pPr>
        <w:jc w:val="both"/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  <w:r>
        <w:rPr>
          <w:rFonts w:ascii="Times New Roman" w:hAnsi="Times New Roman" w:eastAsia="Times New Roman"/>
          <w:sz w:val="24"/>
          <w:color w:val="000000"/>
          <w:spacing w:val="1"/>
        </w:rPr>
        <w:t>Заведующий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общим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отделом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</w:p>
    <w:p>
      <w:pPr>
        <w:jc w:val="both"/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  <w:r>
        <w:rPr>
          <w:rFonts w:ascii="Times New Roman" w:hAnsi="Times New Roman" w:eastAsia="Times New Roman"/>
          <w:sz w:val="24"/>
          <w:color w:val="000000"/>
          <w:spacing w:val="1"/>
        </w:rPr>
        <w:t>Управления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делами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Администрации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района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                                                              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Н</w:t>
      </w:r>
      <w:r>
        <w:rPr>
          <w:rFonts w:ascii="Times New Roman" w:hAnsi="Times New Roman" w:eastAsia="Times New Roman"/>
          <w:sz w:val="24"/>
          <w:color w:val="000000"/>
          <w:spacing w:val="1"/>
        </w:rPr>
        <w:t>.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А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.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Вактинская</w:t>
      </w:r>
      <w:r>
        <w:rPr>
          <w:rFonts w:ascii="Times New Roman" w:hAnsi="Times New Roman" w:eastAsia="Times New Roman"/>
          <w:sz w:val="24"/>
          <w:color w:val="000000"/>
          <w:spacing w:val="1"/>
        </w:rPr>
      </w:r>
    </w:p>
    <w:p>
      <w:pPr>
        <w:jc w:val="both"/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  <w:r>
        <w:rPr>
          <w:rFonts w:ascii="Times New Roman" w:hAnsi="Times New Roman" w:eastAsia="Times New Roman"/>
          <w:sz w:val="24"/>
          <w:color w:val="000000"/>
          <w:spacing w:val="1"/>
        </w:rPr>
      </w:r>
      <w:bookmarkEnd w:id="1"/>
      <w:r>
        <w:rPr>
          <w:rFonts w:ascii="Times New Roman" w:hAnsi="Times New Roman" w:eastAsia="Times New Roman"/>
          <w:sz w:val="24"/>
          <w:color w:val="000000"/>
          <w:spacing w:val="1"/>
        </w:rPr>
      </w:r>
      <w:bookmarkEnd w:id="2"/>
    </w:p>
    <w:p>
      <w:pPr>
        <w:jc w:val="both"/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  <w:r>
        <w:rPr>
          <w:rFonts w:ascii="Times New Roman" w:hAnsi="Times New Roman" w:eastAsia="Times New Roman"/>
          <w:sz w:val="24"/>
          <w:color w:val="000000"/>
          <w:spacing w:val="1"/>
        </w:rPr>
      </w:r>
      <w:bookmarkStart w:id="3" w:name="_Hlk100131434"/>
      <w:r>
        <w:rPr>
          <w:rFonts w:ascii="Times New Roman" w:hAnsi="Times New Roman" w:eastAsia="Times New Roman"/>
          <w:sz w:val="24"/>
          <w:color w:val="000000"/>
          <w:spacing w:val="1"/>
        </w:rPr>
        <w:t>Заведующий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юридическим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отделом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                                                                                   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К</w:t>
      </w:r>
      <w:r>
        <w:rPr>
          <w:rFonts w:ascii="Times New Roman" w:hAnsi="Times New Roman" w:eastAsia="Times New Roman"/>
          <w:sz w:val="24"/>
          <w:color w:val="000000"/>
          <w:spacing w:val="1"/>
        </w:rPr>
        <w:t>.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В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.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Осинин</w:t>
      </w:r>
      <w:r>
        <w:rPr>
          <w:rFonts w:ascii="Times New Roman" w:hAnsi="Times New Roman" w:eastAsia="Times New Roman"/>
          <w:sz w:val="24"/>
          <w:color w:val="000000"/>
          <w:spacing w:val="1"/>
        </w:rPr>
      </w:r>
    </w:p>
    <w:p>
      <w:pPr>
        <w:spacing w:after="200" w:afterAutospacing="0" w:line="276" w:lineRule="auto"/>
        <w:rPr>
          <w:rFonts w:ascii="Times New Roman" w:hAnsi="Times New Roman" w:eastAsia="Times New Roman"/>
          <w:sz w:val="24"/>
          <w:color w:val="000000"/>
          <w:spacing w:val="1"/>
        </w:rPr>
      </w:pPr>
      <w:r>
        <w:rPr>
          <w:rFonts w:ascii="Times New Roman" w:hAnsi="Times New Roman" w:eastAsia="Times New Roman"/>
          <w:sz w:val="24"/>
          <w:color w:val="000000"/>
          <w:spacing w:val="1"/>
        </w:rPr>
      </w:r>
      <w:bookmarkEnd w:id="3"/>
      <w:r>
        <w:rPr>
          <w:rFonts w:ascii="Times New Roman" w:hAnsi="Times New Roman" w:eastAsia="Times New Roman"/>
          <w:sz w:val="24"/>
          <w:color w:val="000000"/>
          <w:spacing w:val="1"/>
        </w:rPr>
        <w:br w:type="page"/>
      </w:r>
    </w:p>
    <w:p>
      <w:pPr>
        <w:ind w:left="4536" w:hanging="4536"/>
        <w:rPr>
          <w:rFonts w:ascii="Times New Roman" w:hAnsi="Times New Roman" w:eastAsia="Times New Roman"/>
          <w:sz w:val="28"/>
          <w:color w:val="000000"/>
        </w:rPr>
      </w:pPr>
    </w:p>
    <w:p>
      <w:pPr>
        <w:jc w:val="center"/>
        <w:tabs>
          <w:tab w:val="left" w:pos="2685" w:leader="none"/>
        </w:tabs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Изменения</w:t>
      </w:r>
    </w:p>
    <w:p>
      <w:pPr>
        <w:jc w:val="center"/>
        <w:tabs>
          <w:tab w:val="left" w:pos="2685" w:leader="none"/>
        </w:tabs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Правила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землепользования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муниципального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образования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Новообинцевский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сельсовет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Шелаболихинского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района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Алтайского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края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принятые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решением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Совета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депутатов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Шелаболихинского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района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от</w:t>
      </w:r>
      <w:r>
        <w:rPr>
          <w:rFonts w:ascii="Times New Roman" w:hAnsi="Times New Roman" w:eastAsia="Times New Roman"/>
          <w:sz w:val="28"/>
          <w:b/>
        </w:rPr>
        <w:t xml:space="preserve"> 28.09.2018 № 27</w:t>
      </w:r>
    </w:p>
    <w:p>
      <w:pPr>
        <w:jc w:val="center"/>
        <w:tabs>
          <w:tab w:val="left" w:pos="2685" w:leader="none"/>
        </w:tabs>
        <w:rPr>
          <w:rFonts w:ascii="Times New Roman" w:hAnsi="Times New Roman" w:eastAsia="Times New Roman"/>
          <w:sz w:val="28"/>
          <w:b/>
          <w:color w:val="000000"/>
        </w:rPr>
      </w:pPr>
    </w:p>
    <w:p>
      <w:pPr>
        <w:ind w:left="5387" w:firstLine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color w:val="000000"/>
        </w:rPr>
        <w:t>Приняты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решением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Совета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депутатов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Шелаболихинского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</w:p>
    <w:p>
      <w:pPr>
        <w:ind w:left="5387" w:firstLine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 «___»  _________  2022 </w:t>
      </w:r>
      <w:r>
        <w:rPr>
          <w:rFonts w:ascii="Times New Roman" w:hAnsi="Times New Roman" w:eastAsia="Times New Roman"/>
          <w:sz w:val="28"/>
        </w:rPr>
        <w:t>г</w:t>
      </w:r>
      <w:r>
        <w:rPr>
          <w:rFonts w:ascii="Times New Roman" w:hAnsi="Times New Roman" w:eastAsia="Times New Roman"/>
          <w:sz w:val="28"/>
        </w:rPr>
        <w:t>.  № ____</w:t>
      </w:r>
    </w:p>
    <w:p>
      <w:pPr>
        <w:ind w:left="0" w:firstLine="709"/>
        <w:spacing w:line="276" w:lineRule="auto"/>
        <w:jc w:val="both"/>
        <w:tabs>
          <w:tab w:val="left" w:pos="1620" w:leader="none"/>
        </w:tabs>
        <w:rPr>
          <w:rFonts w:ascii="Times New Roman" w:hAnsi="Times New Roman" w:eastAsia="Times New Roman"/>
          <w:sz w:val="28"/>
        </w:rPr>
      </w:pPr>
    </w:p>
    <w:p>
      <w:pPr>
        <w:ind w:left="0" w:firstLine="709"/>
        <w:spacing w:line="276" w:lineRule="auto"/>
        <w:jc w:val="both"/>
        <w:tabs>
          <w:tab w:val="left" w:pos="2685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Внести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Новообинцевский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принятые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28.09.2018 № 27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следующего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spacing w:line="276" w:lineRule="auto"/>
        <w:numPr>
          <w:numId w:val="2"/>
        </w:numPr>
        <w:jc w:val="both"/>
        <w:pStyle w:val="ListParagraph"/>
        <w:outlineLvl w:val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pacing w:val="1"/>
        </w:rPr>
        <w:t>Раздел</w:t>
      </w:r>
      <w:r>
        <w:rPr>
          <w:rFonts w:ascii="Times New Roman" w:hAnsi="Times New Roman" w:eastAsia="Times New Roman"/>
          <w:sz w:val="28"/>
          <w:spacing w:val="1"/>
        </w:rPr>
        <w:t xml:space="preserve"> 2 </w:t>
      </w:r>
      <w:r>
        <w:rPr>
          <w:rFonts w:ascii="Times New Roman" w:hAnsi="Times New Roman" w:eastAsia="Times New Roman"/>
          <w:sz w:val="28"/>
          <w:spacing w:val="1"/>
        </w:rPr>
        <w:t>Градостроительные</w:t>
      </w:r>
      <w:r>
        <w:rPr>
          <w:rFonts w:ascii="Times New Roman" w:hAnsi="Times New Roman" w:eastAsia="Times New Roman"/>
          <w:sz w:val="28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spacing w:val="1"/>
        </w:rPr>
        <w:t>регламенты</w:t>
      </w:r>
      <w:r>
        <w:rPr>
          <w:rFonts w:ascii="Times New Roman" w:hAnsi="Times New Roman" w:eastAsia="Times New Roman"/>
          <w:sz w:val="28"/>
          <w:spacing w:val="1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изложить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редакции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приложению</w:t>
      </w:r>
      <w:r>
        <w:rPr>
          <w:rFonts w:ascii="Times New Roman" w:hAnsi="Times New Roman" w:eastAsia="Times New Roman"/>
          <w:sz w:val="28"/>
        </w:rPr>
        <w:t xml:space="preserve"> 1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spacing w:line="276" w:lineRule="auto"/>
        <w:numPr>
          <w:numId w:val="2"/>
        </w:numPr>
        <w:jc w:val="both"/>
        <w:pStyle w:val="ListParagraph"/>
        <w:outlineLvl w:val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Дополнить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Разделом</w:t>
      </w:r>
      <w:r>
        <w:rPr>
          <w:rFonts w:ascii="Times New Roman" w:hAnsi="Times New Roman" w:eastAsia="Times New Roman"/>
          <w:sz w:val="28"/>
        </w:rPr>
        <w:t xml:space="preserve"> 3 «</w:t>
      </w:r>
      <w:r>
        <w:rPr>
          <w:rFonts w:ascii="Times New Roman" w:hAnsi="Times New Roman" w:eastAsia="Times New Roman"/>
          <w:sz w:val="28"/>
        </w:rPr>
        <w:t>Карта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карты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» (</w:t>
      </w:r>
      <w:r>
        <w:rPr>
          <w:rFonts w:ascii="Times New Roman" w:hAnsi="Times New Roman" w:eastAsia="Times New Roman"/>
          <w:sz w:val="28"/>
        </w:rPr>
        <w:t>приложение</w:t>
      </w:r>
      <w:r>
        <w:rPr>
          <w:rFonts w:ascii="Times New Roman" w:hAnsi="Times New Roman" w:eastAsia="Times New Roman"/>
          <w:sz w:val="28"/>
        </w:rPr>
        <w:t xml:space="preserve"> 2);</w:t>
      </w:r>
    </w:p>
    <w:p>
      <w:pPr>
        <w:ind w:left="0" w:firstLine="709"/>
        <w:spacing w:line="276" w:lineRule="auto"/>
        <w:numPr>
          <w:numId w:val="2"/>
        </w:numPr>
        <w:jc w:val="both"/>
        <w:pStyle w:val="ListParagraph"/>
        <w:outlineLvl w:val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Дополнить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Приложением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Классификатор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>» (</w:t>
      </w:r>
      <w:r>
        <w:rPr>
          <w:rFonts w:ascii="Times New Roman" w:hAnsi="Times New Roman" w:eastAsia="Times New Roman"/>
          <w:sz w:val="28"/>
        </w:rPr>
        <w:t>приложение</w:t>
      </w:r>
      <w:r>
        <w:rPr>
          <w:rFonts w:ascii="Times New Roman" w:hAnsi="Times New Roman" w:eastAsia="Times New Roman"/>
          <w:sz w:val="28"/>
        </w:rPr>
        <w:t xml:space="preserve"> 3);</w:t>
      </w:r>
    </w:p>
    <w:p>
      <w:pPr>
        <w:ind w:left="0" w:firstLine="709"/>
        <w:spacing w:line="276" w:lineRule="auto"/>
        <w:numPr>
          <w:numId w:val="2"/>
        </w:numPr>
        <w:jc w:val="both"/>
        <w:pStyle w:val="ListParagraph"/>
        <w:outlineLvl w:val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карте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Новообинцевский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кадастровым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номером</w:t>
      </w:r>
      <w:r>
        <w:rPr>
          <w:rFonts w:ascii="Times New Roman" w:hAnsi="Times New Roman" w:eastAsia="Times New Roman"/>
          <w:sz w:val="28"/>
        </w:rPr>
        <w:t xml:space="preserve"> 22:59:000000:210, </w:t>
      </w:r>
      <w:r>
        <w:rPr>
          <w:rFonts w:ascii="Times New Roman" w:hAnsi="Times New Roman" w:eastAsia="Times New Roman"/>
          <w:sz w:val="28"/>
        </w:rPr>
        <w:t>расположенный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Новообинцевский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примерно</w:t>
      </w:r>
      <w:r>
        <w:rPr>
          <w:rFonts w:ascii="Times New Roman" w:hAnsi="Times New Roman" w:eastAsia="Times New Roman"/>
          <w:sz w:val="28"/>
        </w:rPr>
        <w:t xml:space="preserve"> 500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север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Новообинцево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площадью</w:t>
      </w:r>
      <w:r>
        <w:rPr>
          <w:rFonts w:ascii="Times New Roman" w:hAnsi="Times New Roman" w:eastAsia="Times New Roman"/>
          <w:sz w:val="28"/>
        </w:rPr>
        <w:t xml:space="preserve"> 107 409 </w:t>
      </w:r>
      <w:r>
        <w:rPr>
          <w:rFonts w:ascii="Times New Roman" w:hAnsi="Times New Roman" w:eastAsia="Times New Roman"/>
          <w:sz w:val="28"/>
        </w:rPr>
        <w:t>кв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отдыха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Р</w:t>
      </w:r>
      <w:r>
        <w:rPr>
          <w:rFonts w:ascii="Times New Roman" w:hAnsi="Times New Roman" w:eastAsia="Times New Roman"/>
          <w:sz w:val="28"/>
        </w:rPr>
        <w:t>-2).</w:t>
      </w:r>
    </w:p>
    <w:p>
      <w:pPr>
        <w:spacing w:after="160" w:afterAutospacing="0" w:line="259" w:lineRule="auto"/>
        <w:rPr>
          <w:sz w:val="22"/>
        </w:rPr>
      </w:pPr>
    </w:p>
    <w:p>
      <w:pPr>
        <w:ind w:left="1701" w:hanging="1701"/>
        <w:jc w:val="both"/>
        <w:rPr>
          <w:rFonts w:ascii="Times New Roman" w:hAnsi="Times New Roman" w:eastAsia="Times New Roman"/>
          <w:sz w:val="28"/>
          <w:color w:val="000000"/>
          <w:highlight w:val="white"/>
        </w:rPr>
      </w:pPr>
      <w:r>
        <w:rPr>
          <w:rFonts w:ascii="Times New Roman" w:hAnsi="Times New Roman" w:eastAsia="Times New Roman"/>
          <w:sz w:val="28"/>
          <w:color w:val="000000"/>
          <w:highlight w:val="white"/>
        </w:rPr>
        <w:t>Глава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>района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ab/>
      </w:r>
      <w:r>
        <w:rPr>
          <w:rFonts w:ascii="Times New Roman" w:hAnsi="Times New Roman" w:eastAsia="Times New Roman"/>
          <w:sz w:val="28"/>
          <w:color w:val="000000"/>
          <w:highlight w:val="white"/>
        </w:rPr>
        <w:t xml:space="preserve">                                                                                               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>А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>.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>Н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 xml:space="preserve">. 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>Шушунов</w:t>
      </w:r>
    </w:p>
    <w:p>
      <w:pPr>
        <w:ind w:left="1701" w:hanging="1701"/>
        <w:jc w:val="both"/>
        <w:rPr>
          <w:rFonts w:ascii="Sylfaen" w:hAnsi="Sylfaen" w:eastAsia="Sylfaen"/>
          <w:sz w:val="28"/>
          <w:color w:val="000000"/>
          <w:highlight w:val="white"/>
        </w:rPr>
      </w:pPr>
    </w:p>
    <w:p>
      <w:pPr>
        <w:ind w:left="1701" w:hanging="1701"/>
        <w:jc w:val="both"/>
        <w:rPr>
          <w:rFonts w:ascii="Sylfaen" w:hAnsi="Sylfaen" w:eastAsia="Sylfaen"/>
          <w:sz w:val="28"/>
          <w:color w:val="000000"/>
          <w:highlight w:val="white"/>
        </w:rPr>
      </w:pPr>
    </w:p>
    <w:p>
      <w:pPr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Шелаболиха</w:t>
      </w:r>
      <w:r>
        <w:rPr>
          <w:rFonts w:ascii="Times New Roman" w:hAnsi="Times New Roman" w:eastAsia="Times New Roman"/>
          <w:sz w:val="28"/>
        </w:rPr>
        <w:t xml:space="preserve"> </w:t>
      </w:r>
    </w:p>
    <w:p>
      <w:pPr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«___»  ___________  2022 </w:t>
      </w:r>
      <w:r>
        <w:rPr>
          <w:rFonts w:ascii="Times New Roman" w:hAnsi="Times New Roman" w:eastAsia="Times New Roman"/>
          <w:sz w:val="28"/>
        </w:rPr>
        <w:t>года</w:t>
      </w:r>
    </w:p>
    <w:p>
      <w:pPr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№</w:t>
      </w:r>
      <w:r>
        <w:rPr>
          <w:rFonts w:ascii="Times New Roman" w:hAnsi="Times New Roman" w:eastAsia="Times New Roman"/>
          <w:sz w:val="28"/>
        </w:rPr>
        <w:t xml:space="preserve"> ___</w:t>
      </w:r>
    </w:p>
    <w:p>
      <w:pPr>
        <w:spacing w:after="160" w:afterAutospacing="0" w:line="259" w:lineRule="auto"/>
        <w:rPr>
          <w:sz w:val="22"/>
        </w:rPr>
      </w:pPr>
    </w:p>
    <w:p>
      <w:pPr>
        <w:spacing w:after="160" w:afterAutospacing="0" w:line="259" w:lineRule="auto"/>
        <w:rPr>
          <w:sz w:val="22"/>
        </w:rPr>
      </w:pPr>
    </w:p>
    <w:p>
      <w:pPr>
        <w:spacing w:line="259" w:lineRule="auto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Исполнитель</w:t>
      </w:r>
      <w:r>
        <w:rPr>
          <w:rFonts w:ascii="Times New Roman" w:hAnsi="Times New Roman" w:eastAsia="Times New Roman"/>
          <w:sz w:val="24"/>
        </w:rPr>
        <w:t>:</w:t>
      </w:r>
    </w:p>
    <w:p>
      <w:pPr>
        <w:jc w:val="both"/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  <w:r>
        <w:rPr>
          <w:rFonts w:ascii="Times New Roman" w:hAnsi="Times New Roman" w:eastAsia="Times New Roman"/>
          <w:sz w:val="24"/>
          <w:color w:val="000000"/>
          <w:spacing w:val="1"/>
        </w:rPr>
        <w:t>Заведующий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отделом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по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строительству</w:t>
      </w:r>
    </w:p>
    <w:p>
      <w:pPr>
        <w:jc w:val="both"/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  <w:r>
        <w:rPr>
          <w:rFonts w:ascii="Times New Roman" w:hAnsi="Times New Roman" w:eastAsia="Times New Roman"/>
          <w:sz w:val="24"/>
          <w:color w:val="000000"/>
          <w:spacing w:val="1"/>
        </w:rPr>
        <w:t>и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архитектуре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управления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Администрации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</w:p>
    <w:p>
      <w:pPr>
        <w:jc w:val="both"/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  <w:r>
        <w:rPr>
          <w:rFonts w:ascii="Times New Roman" w:hAnsi="Times New Roman" w:eastAsia="Times New Roman"/>
          <w:sz w:val="24"/>
          <w:color w:val="000000"/>
          <w:spacing w:val="1"/>
        </w:rPr>
        <w:t>района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по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экономике</w:t>
      </w:r>
      <w:r>
        <w:rPr>
          <w:rFonts w:ascii="Times New Roman" w:hAnsi="Times New Roman" w:eastAsia="Times New Roman"/>
          <w:sz w:val="24"/>
          <w:color w:val="000000"/>
          <w:spacing w:val="1"/>
        </w:rPr>
        <w:tab/>
        <w:tab/>
        <w:tab/>
        <w:tab/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                                                        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Е</w:t>
      </w:r>
      <w:r>
        <w:rPr>
          <w:rFonts w:ascii="Times New Roman" w:hAnsi="Times New Roman" w:eastAsia="Times New Roman"/>
          <w:sz w:val="24"/>
          <w:color w:val="000000"/>
          <w:spacing w:val="1"/>
        </w:rPr>
        <w:t>.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Н</w:t>
      </w:r>
      <w:r>
        <w:rPr>
          <w:rFonts w:ascii="Times New Roman" w:hAnsi="Times New Roman" w:eastAsia="Times New Roman"/>
          <w:sz w:val="24"/>
          <w:color w:val="000000"/>
          <w:spacing w:val="1"/>
        </w:rPr>
        <w:t xml:space="preserve">. </w:t>
      </w:r>
      <w:r>
        <w:rPr>
          <w:rFonts w:ascii="Times New Roman" w:hAnsi="Times New Roman" w:eastAsia="Times New Roman"/>
          <w:sz w:val="24"/>
          <w:color w:val="000000"/>
          <w:spacing w:val="1"/>
        </w:rPr>
        <w:t>Окорокова</w:t>
      </w:r>
    </w:p>
    <w:p>
      <w:pPr>
        <w:spacing w:after="160" w:afterAutospacing="0" w:line="259" w:lineRule="auto"/>
        <w:rPr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Приложение</w:t>
      </w:r>
      <w:r>
        <w:rPr>
          <w:rFonts w:ascii="Times New Roman" w:hAnsi="Times New Roman" w:eastAsia="Times New Roman"/>
          <w:sz w:val="28"/>
        </w:rPr>
        <w:t xml:space="preserve"> 1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Изменениям</w:t>
      </w:r>
    </w:p>
    <w:p>
      <w:pPr>
        <w:ind w:left="0" w:firstLine="902"/>
        <w:jc w:val="center"/>
        <w:outlineLvl w:val="0"/>
        <w:rPr>
          <w:rFonts w:ascii="Times New Roman" w:hAnsi="Times New Roman" w:eastAsia="Times New Roman"/>
          <w:sz w:val="28"/>
          <w:b/>
          <w:caps/>
        </w:rPr>
      </w:pPr>
      <w:r>
        <w:rPr>
          <w:rFonts w:ascii="Times New Roman" w:hAnsi="Times New Roman" w:eastAsia="Times New Roman"/>
          <w:sz w:val="28"/>
          <w:b/>
          <w:caps/>
        </w:rPr>
      </w:r>
      <w:bookmarkStart w:id="4" w:name="_Toc95914514"/>
      <w:r>
        <w:rPr>
          <w:rFonts w:ascii="Times New Roman" w:hAnsi="Times New Roman" w:eastAsia="Times New Roman"/>
          <w:sz w:val="28"/>
          <w:b/>
          <w:caps/>
        </w:rPr>
        <w:t>Раздел</w:t>
      </w:r>
      <w:r>
        <w:rPr>
          <w:rFonts w:ascii="Times New Roman" w:hAnsi="Times New Roman" w:eastAsia="Times New Roman"/>
          <w:sz w:val="28"/>
          <w:b/>
          <w:caps/>
        </w:rPr>
        <w:t xml:space="preserve"> II. </w:t>
      </w:r>
      <w:r>
        <w:rPr>
          <w:rFonts w:ascii="Times New Roman" w:hAnsi="Times New Roman" w:eastAsia="Times New Roman"/>
          <w:sz w:val="28"/>
          <w:b/>
          <w:caps/>
        </w:rPr>
        <w:t>Градостроительные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регламенты</w:t>
      </w:r>
      <w:bookmarkEnd w:id="4"/>
    </w:p>
    <w:p>
      <w:pPr>
        <w:ind w:left="0" w:firstLine="902"/>
        <w:jc w:val="center"/>
        <w:outlineLvl w:val="0"/>
        <w:rPr>
          <w:rFonts w:ascii="Times New Roman" w:hAnsi="Times New Roman" w:eastAsia="Times New Roman"/>
          <w:sz w:val="28"/>
          <w:b/>
          <w:caps/>
        </w:rPr>
      </w:pPr>
    </w:p>
    <w:p>
      <w:pPr>
        <w:ind w:left="0" w:firstLine="851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5" w:name="_Toc395686556"/>
      <w:r>
        <w:rPr>
          <w:rFonts w:ascii="Times New Roman" w:hAnsi="Times New Roman" w:eastAsia="Times New Roman"/>
          <w:sz w:val="28"/>
          <w:b/>
        </w:rPr>
      </w:r>
      <w:bookmarkStart w:id="6" w:name="_Toc452458978"/>
      <w:r>
        <w:rPr>
          <w:rFonts w:ascii="Times New Roman" w:hAnsi="Times New Roman" w:eastAsia="Times New Roman"/>
          <w:sz w:val="28"/>
          <w:b/>
        </w:rPr>
      </w:r>
      <w:bookmarkStart w:id="7" w:name="_Toc535849587"/>
      <w:r>
        <w:rPr>
          <w:rFonts w:ascii="Times New Roman" w:hAnsi="Times New Roman" w:eastAsia="Times New Roman"/>
          <w:sz w:val="28"/>
          <w:b/>
        </w:rPr>
      </w:r>
      <w:bookmarkStart w:id="8" w:name="_Toc536801386"/>
      <w:r>
        <w:rPr>
          <w:rFonts w:ascii="Times New Roman" w:hAnsi="Times New Roman" w:eastAsia="Times New Roman"/>
          <w:sz w:val="28"/>
          <w:b/>
        </w:rPr>
      </w:r>
      <w:bookmarkStart w:id="9" w:name="_Toc7530941"/>
      <w:r>
        <w:rPr>
          <w:rFonts w:ascii="Times New Roman" w:hAnsi="Times New Roman" w:eastAsia="Times New Roman"/>
          <w:sz w:val="28"/>
          <w:b/>
        </w:rPr>
      </w:r>
      <w:bookmarkStart w:id="10" w:name="_Toc95914515"/>
      <w:r>
        <w:rPr>
          <w:rFonts w:ascii="Times New Roman" w:hAnsi="Times New Roman" w:eastAsia="Times New Roman"/>
          <w:sz w:val="28"/>
          <w:b/>
        </w:rPr>
      </w:r>
      <w:bookmarkStart w:id="11" w:name="_Toc282347530"/>
      <w:r>
        <w:rPr>
          <w:rFonts w:ascii="Times New Roman" w:hAnsi="Times New Roman" w:eastAsia="Times New Roman"/>
          <w:sz w:val="28"/>
          <w:b/>
        </w:rPr>
      </w:r>
      <w:bookmarkStart w:id="12" w:name="_Toc282596462"/>
      <w:r>
        <w:rPr>
          <w:rFonts w:ascii="Times New Roman" w:hAnsi="Times New Roman" w:eastAsia="Times New Roman"/>
          <w:sz w:val="28"/>
          <w:b/>
        </w:rPr>
      </w:r>
      <w:bookmarkStart w:id="13" w:name="_Toc375836912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32. </w:t>
      </w:r>
      <w:r>
        <w:rPr>
          <w:rFonts w:ascii="Times New Roman" w:hAnsi="Times New Roman" w:eastAsia="Times New Roman"/>
          <w:sz w:val="28"/>
          <w:b/>
        </w:rPr>
        <w:t>Порядок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установления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регламента</w:t>
      </w:r>
      <w:bookmarkEnd w:id="5"/>
      <w:r>
        <w:rPr>
          <w:rFonts w:ascii="Times New Roman" w:hAnsi="Times New Roman" w:eastAsia="Times New Roman"/>
          <w:sz w:val="28"/>
          <w:b/>
        </w:rPr>
      </w:r>
      <w:bookmarkEnd w:id="6"/>
      <w:r>
        <w:rPr>
          <w:rFonts w:ascii="Times New Roman" w:hAnsi="Times New Roman" w:eastAsia="Times New Roman"/>
          <w:sz w:val="28"/>
          <w:b/>
        </w:rPr>
      </w:r>
      <w:bookmarkEnd w:id="7"/>
      <w:r>
        <w:rPr>
          <w:rFonts w:ascii="Times New Roman" w:hAnsi="Times New Roman" w:eastAsia="Times New Roman"/>
          <w:sz w:val="28"/>
          <w:b/>
        </w:rPr>
      </w:r>
      <w:bookmarkEnd w:id="8"/>
      <w:r>
        <w:rPr>
          <w:rFonts w:ascii="Times New Roman" w:hAnsi="Times New Roman" w:eastAsia="Times New Roman"/>
          <w:sz w:val="28"/>
          <w:b/>
        </w:rPr>
      </w:r>
      <w:bookmarkEnd w:id="9"/>
      <w:r>
        <w:rPr>
          <w:rFonts w:ascii="Times New Roman" w:hAnsi="Times New Roman" w:eastAsia="Times New Roman"/>
          <w:sz w:val="28"/>
          <w:b/>
        </w:rPr>
      </w:r>
      <w:bookmarkEnd w:id="10"/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Градостроительный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находится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поверхностью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процессе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последующей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Настоящими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фактического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; 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возможности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сочетания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существующего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планируемого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функциональных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характеристик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планируемого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генеральным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видов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Действие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равной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обозначенной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карте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зонирования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памятников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ансамблей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единый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реестр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народов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памятников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ансамблей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вновь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выявленными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параметрах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реставрации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консервации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воссоздания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ремонта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приспособлении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предназначенные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занятые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объектами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предоставленные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добычи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полезных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ископаемых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достопримечательных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лечебно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оздоровительных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местностей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курортов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зонам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опережающего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социально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экономического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фонда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покрытых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поверхностными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запаса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лечебно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оздоровительных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местностей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курортов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сельскохозяйственных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угодий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сельскохозяйственного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540"/>
        <w:spacing w:line="296" w:lineRule="atLeast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6.1.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фонда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1 </w:t>
      </w:r>
      <w:r>
        <w:rPr>
          <w:rFonts w:ascii="Times New Roman" w:hAnsi="Times New Roman" w:eastAsia="Times New Roman"/>
          <w:sz w:val="28"/>
        </w:rPr>
        <w:t>января</w:t>
      </w:r>
      <w:r>
        <w:rPr>
          <w:rFonts w:ascii="Times New Roman" w:hAnsi="Times New Roman" w:eastAsia="Times New Roman"/>
          <w:sz w:val="28"/>
        </w:rPr>
        <w:t xml:space="preserve"> 2016 </w:t>
      </w:r>
      <w:r>
        <w:rPr>
          <w:rFonts w:ascii="Times New Roman" w:hAnsi="Times New Roman" w:eastAsia="Times New Roman"/>
          <w:sz w:val="28"/>
        </w:rPr>
        <w:t>года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имущества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возникли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1 </w:t>
      </w:r>
      <w:r>
        <w:rPr>
          <w:rFonts w:ascii="Times New Roman" w:hAnsi="Times New Roman" w:eastAsia="Times New Roman"/>
          <w:sz w:val="28"/>
        </w:rPr>
        <w:t>января</w:t>
      </w:r>
      <w:r>
        <w:rPr>
          <w:rFonts w:ascii="Times New Roman" w:hAnsi="Times New Roman" w:eastAsia="Times New Roman"/>
          <w:sz w:val="28"/>
        </w:rPr>
        <w:t xml:space="preserve"> 2016 </w:t>
      </w:r>
      <w:r>
        <w:rPr>
          <w:rFonts w:ascii="Times New Roman" w:hAnsi="Times New Roman" w:eastAsia="Times New Roman"/>
          <w:sz w:val="28"/>
        </w:rPr>
        <w:t>года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было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связано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лесов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такие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используются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городских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540"/>
        <w:spacing w:line="296" w:lineRule="atLeast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Разрешенное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полностью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частично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расположена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фонда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устанавливается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положением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уполномоченными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уполномоченными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уполномоченными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 законами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экономическими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зонами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фонда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соответственно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лесохозяйственным </w:t>
      </w:r>
      <w:r>
        <w:rPr>
          <w:sz w:val="28"/>
        </w:rPr>
        <w:fldChar w:fldCharType="begin"/>
        <w:instrText xml:space="preserve"> HYPERLINK "http://www.consultant.ru/document/cons_doc_LAW_304417/7d5f7bd0728b365e80c04091fdeb24b3d2459583/" \l "dst100581" </w:instrText>
        <w:fldChar w:fldCharType="separate"/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положением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лесным </w:t>
      </w:r>
      <w:r>
        <w:rPr>
          <w:sz w:val="28"/>
        </w:rPr>
        <w:fldChar w:fldCharType="begin"/>
        <w:instrText xml:space="preserve"> HYPERLINK "http://www.consultant.ru/document/cons_doc_LAW_304417/" \l "dst0" </w:instrText>
        <w:fldChar w:fldCharType="separate"/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>, </w:t>
      </w:r>
      <w:r>
        <w:rPr>
          <w:sz w:val="28"/>
        </w:rPr>
        <w:fldChar w:fldCharType="begin"/>
        <w:instrText xml:space="preserve"> HYPERLINK "http://www.consultant.ru/document/cons_doc_LAW_304536/" \l "dst0" </w:instrText>
        <w:fldChar w:fldCharType="separate"/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территориях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максимальные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срока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жизни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здоровья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человека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окружающей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9. </w:t>
      </w:r>
      <w:r>
        <w:rPr>
          <w:rFonts w:ascii="Times New Roman" w:hAnsi="Times New Roman" w:eastAsia="Times New Roman"/>
          <w:sz w:val="28"/>
        </w:rPr>
        <w:t>Реконструкция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8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уменьшения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несоответствия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Изменение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10.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8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продолжается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жизни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здоровья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человека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окружающей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наложен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запрет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11.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указываются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максимальные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устанавливаемые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>.</w:t>
      </w:r>
      <w:bookmarkStart w:id="17" w:name="_Toc395686557"/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</w:p>
    <w:p>
      <w:pPr>
        <w:ind w:left="0" w:firstLine="851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18" w:name="_Toc535849588"/>
      <w:r>
        <w:rPr>
          <w:rFonts w:ascii="Times New Roman" w:hAnsi="Times New Roman" w:eastAsia="Times New Roman"/>
          <w:sz w:val="28"/>
          <w:b/>
        </w:rPr>
      </w:r>
      <w:bookmarkStart w:id="19" w:name="_Toc536801387"/>
      <w:r>
        <w:rPr>
          <w:rFonts w:ascii="Times New Roman" w:hAnsi="Times New Roman" w:eastAsia="Times New Roman"/>
          <w:sz w:val="28"/>
          <w:b/>
        </w:rPr>
      </w:r>
      <w:bookmarkStart w:id="20" w:name="_Toc7530942"/>
      <w:r>
        <w:rPr>
          <w:rFonts w:ascii="Times New Roman" w:hAnsi="Times New Roman" w:eastAsia="Times New Roman"/>
          <w:sz w:val="28"/>
          <w:b/>
        </w:rPr>
      </w:r>
      <w:bookmarkStart w:id="21" w:name="_Toc95914516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33. </w:t>
      </w:r>
      <w:r>
        <w:rPr>
          <w:rFonts w:ascii="Times New Roman" w:hAnsi="Times New Roman" w:eastAsia="Times New Roman"/>
          <w:sz w:val="28"/>
          <w:b/>
        </w:rPr>
        <w:t>Виды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использования</w:t>
      </w:r>
      <w:bookmarkEnd w:id="17"/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предельные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размеры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участков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параметры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реконструкции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капитального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bookmarkEnd w:id="18"/>
      <w:r>
        <w:rPr>
          <w:rFonts w:ascii="Times New Roman" w:hAnsi="Times New Roman" w:eastAsia="Times New Roman"/>
          <w:sz w:val="28"/>
          <w:b/>
        </w:rPr>
      </w:r>
      <w:bookmarkEnd w:id="19"/>
      <w:r>
        <w:rPr>
          <w:rFonts w:ascii="Times New Roman" w:hAnsi="Times New Roman" w:eastAsia="Times New Roman"/>
          <w:sz w:val="28"/>
          <w:b/>
        </w:rPr>
      </w:r>
      <w:bookmarkEnd w:id="20"/>
      <w:r>
        <w:rPr>
          <w:rFonts w:ascii="Times New Roman" w:hAnsi="Times New Roman" w:eastAsia="Times New Roman"/>
          <w:sz w:val="28"/>
          <w:b/>
        </w:rPr>
      </w:r>
      <w:bookmarkEnd w:id="21"/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Разрешенное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видов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основные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вспомогательные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допустимые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лишь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дополнительных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совместно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ними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каждой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Основные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вспомогательные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учреждений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унитарных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выбираются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самостоятельно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дополнительных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согласования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Предоставление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предусмотренном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"file:///C:\\AppData\\Roaming\\Microsoft\\cgi\\online.cgi%3freq=doc&amp;base=LAW&amp;n=200986&amp;rnd=238783.2939126662&amp;dst=100615&amp;fld=134" </w:instrText>
        <w:fldChar w:fldCharType="separate"/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39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максимальные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включают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себя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максимальные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площадь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отступы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допустимого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запрещено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; 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предельное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количество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этажей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высоту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максимальный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процент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определяемый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суммарной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застроена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максимальные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площадь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предусмотренные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"file:///C:\\AppData\\Roaming\\Microsoft\\cgi\\online.cgi%3freq=doc&amp;base=LAW&amp;n=201379&amp;rnd=238783.731828134&amp;dst=100609&amp;fld=134" </w:instrText>
        <w:fldChar w:fldCharType="separate"/>
      </w:r>
      <w:r>
        <w:rPr>
          <w:rFonts w:ascii="Times New Roman" w:hAnsi="Times New Roman" w:eastAsia="Times New Roman"/>
          <w:sz w:val="28"/>
        </w:rPr>
        <w:t>пунктами</w:t>
      </w:r>
      <w:r>
        <w:rPr>
          <w:rFonts w:ascii="Times New Roman" w:hAnsi="Times New Roman" w:eastAsia="Times New Roman"/>
          <w:sz w:val="28"/>
        </w:rPr>
        <w:t xml:space="preserve"> 2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sz w:val="28"/>
        </w:rPr>
        <w:fldChar w:fldCharType="begin"/>
        <w:instrText xml:space="preserve"> HYPERLINK "file:///C:\\AppData\\Roaming\\Microsoft\\cgi\\online.cgi%3freq=doc&amp;base=LAW&amp;n=201379&amp;rnd=238783.2303030530&amp;dst=100611&amp;fld=134" </w:instrText>
        <w:fldChar w:fldCharType="separate"/>
      </w:r>
      <w:r>
        <w:rPr>
          <w:rFonts w:ascii="Times New Roman" w:hAnsi="Times New Roman" w:eastAsia="Times New Roman"/>
          <w:sz w:val="28"/>
        </w:rPr>
        <w:t xml:space="preserve">4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5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непосредственно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указывается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максимальные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установлению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Наряду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"file:///C:\\AppData\\Roaming\\Microsoft\\cgi\\online.cgi%3freq=doc&amp;base=LAW&amp;n=201379&amp;rnd=238783.425328703&amp;dst=100609&amp;fld=134" </w:instrText>
        <w:fldChar w:fldCharType="separate"/>
      </w:r>
      <w:r>
        <w:rPr>
          <w:rFonts w:ascii="Times New Roman" w:hAnsi="Times New Roman" w:eastAsia="Times New Roman"/>
          <w:sz w:val="28"/>
        </w:rPr>
        <w:t>пунктах</w:t>
      </w:r>
      <w:r>
        <w:rPr>
          <w:rFonts w:ascii="Times New Roman" w:hAnsi="Times New Roman" w:eastAsia="Times New Roman"/>
          <w:sz w:val="28"/>
        </w:rPr>
        <w:t xml:space="preserve"> 2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sz w:val="28"/>
        </w:rPr>
        <w:fldChar w:fldCharType="begin"/>
        <w:instrText xml:space="preserve"> HYPERLINK "file:///C:\\AppData\\Roaming\\Microsoft\\cgi\\online.cgi%3freq=doc&amp;base=LAW&amp;n=201379&amp;rnd=238783.2933115469&amp;dst=100611&amp;fld=134" </w:instrText>
        <w:fldChar w:fldCharType="separate"/>
      </w:r>
      <w:r>
        <w:rPr>
          <w:rFonts w:ascii="Times New Roman" w:hAnsi="Times New Roman" w:eastAsia="Times New Roman"/>
          <w:sz w:val="28"/>
        </w:rPr>
        <w:t xml:space="preserve">4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5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Применительно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каждой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"file:///C:\\AppData\\Roaming\\Microsoft\\cgi\\online.cgi%3freq=doc&amp;base=LAW&amp;n=201379&amp;rnd=238783.2090526538&amp;dst=100607&amp;fld=134" </w:instrText>
        <w:fldChar w:fldCharType="separate"/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5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сочетания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28" w:name="_Toc395686558"/>
      <w:r>
        <w:rPr>
          <w:rFonts w:ascii="Times New Roman" w:hAnsi="Times New Roman" w:eastAsia="Times New Roman"/>
          <w:sz w:val="28"/>
          <w:b/>
        </w:rPr>
      </w:r>
      <w:bookmarkStart w:id="29" w:name="_Toc535849589"/>
      <w:r>
        <w:rPr>
          <w:rFonts w:ascii="Times New Roman" w:hAnsi="Times New Roman" w:eastAsia="Times New Roman"/>
          <w:sz w:val="28"/>
          <w:b/>
        </w:rPr>
      </w:r>
      <w:bookmarkStart w:id="30" w:name="_Toc536801388"/>
      <w:r>
        <w:rPr>
          <w:rFonts w:ascii="Times New Roman" w:hAnsi="Times New Roman" w:eastAsia="Times New Roman"/>
          <w:sz w:val="28"/>
          <w:b/>
        </w:rPr>
      </w:r>
      <w:bookmarkStart w:id="31" w:name="_Toc7530943"/>
    </w:p>
    <w:p>
      <w:pPr>
        <w:ind w:left="0" w:firstLine="851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32" w:name="_Toc95914517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34. </w:t>
      </w:r>
      <w:r>
        <w:rPr>
          <w:rFonts w:ascii="Times New Roman" w:hAnsi="Times New Roman" w:eastAsia="Times New Roman"/>
          <w:sz w:val="28"/>
          <w:b/>
        </w:rPr>
        <w:t>Использование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недвижимости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не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соответствующих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установленному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градостроительному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регламенту</w:t>
      </w:r>
      <w:bookmarkEnd w:id="28"/>
      <w:r>
        <w:rPr>
          <w:rFonts w:ascii="Times New Roman" w:hAnsi="Times New Roman" w:eastAsia="Times New Roman"/>
          <w:sz w:val="28"/>
          <w:b/>
        </w:rPr>
      </w:r>
      <w:bookmarkEnd w:id="29"/>
      <w:r>
        <w:rPr>
          <w:rFonts w:ascii="Times New Roman" w:hAnsi="Times New Roman" w:eastAsia="Times New Roman"/>
          <w:sz w:val="28"/>
          <w:b/>
        </w:rPr>
      </w:r>
      <w:bookmarkEnd w:id="30"/>
      <w:r>
        <w:rPr>
          <w:rFonts w:ascii="Times New Roman" w:hAnsi="Times New Roman" w:eastAsia="Times New Roman"/>
          <w:sz w:val="28"/>
          <w:b/>
        </w:rPr>
      </w:r>
      <w:bookmarkEnd w:id="31"/>
      <w:r>
        <w:rPr>
          <w:rFonts w:ascii="Times New Roman" w:hAnsi="Times New Roman" w:eastAsia="Times New Roman"/>
          <w:sz w:val="28"/>
          <w:b/>
        </w:rPr>
      </w:r>
      <w:bookmarkEnd w:id="32"/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основные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условно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вспомогательные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регламенту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минимальные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максимальные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регламенту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жизни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здоровья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человека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окружающей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имеет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наложить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запрет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размерам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параметрам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поддерживаются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ремонтируются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увеличивают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степень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несоответствия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Реконструкция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уменьшения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несоответствия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5. </w:t>
      </w:r>
      <w:r>
        <w:rPr>
          <w:rFonts w:ascii="Times New Roman" w:hAnsi="Times New Roman" w:eastAsia="Times New Roman"/>
          <w:sz w:val="28"/>
        </w:rPr>
        <w:t>Изменение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осуществляться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6. </w:t>
      </w:r>
      <w:r>
        <w:rPr>
          <w:rFonts w:ascii="Times New Roman" w:hAnsi="Times New Roman" w:eastAsia="Times New Roman"/>
          <w:sz w:val="28"/>
        </w:rPr>
        <w:t>Правообладатели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вправе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обратиться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отклонение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когда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меньше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минимальных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размеров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когда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конфигурация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позволяет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противопожарные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разрывы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когда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>геологические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характеристики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неблагоприятны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дальнейшей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эксплуатации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7.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постепенное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побуждения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правообладателей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недвижимости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применяться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стимулирующие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противоречащие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законодательству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</w:p>
    <w:p>
      <w:pPr>
        <w:ind w:left="0" w:firstLine="851"/>
        <w:jc w:val="both"/>
        <w:keepNext/>
        <w:outlineLvl w:val="2"/>
        <w:tabs>
          <w:tab w:val="left" w:pos="720" w:leader="none"/>
        </w:tabs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33" w:name="_Toc395686559"/>
      <w:r>
        <w:rPr>
          <w:rFonts w:ascii="Times New Roman" w:hAnsi="Times New Roman" w:eastAsia="Times New Roman"/>
          <w:sz w:val="28"/>
          <w:b/>
        </w:rPr>
      </w:r>
      <w:bookmarkStart w:id="34" w:name="_Toc7530944"/>
      <w:r>
        <w:rPr>
          <w:rFonts w:ascii="Times New Roman" w:hAnsi="Times New Roman" w:eastAsia="Times New Roman"/>
          <w:sz w:val="28"/>
          <w:b/>
        </w:rPr>
      </w:r>
      <w:bookmarkStart w:id="35" w:name="_Toc95914518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35. </w:t>
      </w:r>
      <w:r>
        <w:rPr>
          <w:rFonts w:ascii="Times New Roman" w:hAnsi="Times New Roman" w:eastAsia="Times New Roman"/>
          <w:sz w:val="28"/>
          <w:b/>
        </w:rPr>
        <w:t>Градостроительные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жилой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</w:t>
      </w:r>
      <w:bookmarkEnd w:id="33"/>
      <w:r>
        <w:rPr>
          <w:rFonts w:ascii="Times New Roman" w:hAnsi="Times New Roman" w:eastAsia="Times New Roman"/>
          <w:sz w:val="28"/>
          <w:b/>
        </w:rPr>
        <w:t>ы</w:t>
      </w:r>
      <w:bookmarkEnd w:id="34"/>
      <w:r>
        <w:rPr>
          <w:rFonts w:ascii="Times New Roman" w:hAnsi="Times New Roman" w:eastAsia="Times New Roman"/>
          <w:sz w:val="28"/>
          <w:b/>
        </w:rPr>
      </w:r>
      <w:bookmarkEnd w:id="35"/>
      <w:r>
        <w:rPr>
          <w:rFonts w:ascii="Times New Roman" w:hAnsi="Times New Roman" w:eastAsia="Times New Roman"/>
          <w:sz w:val="28"/>
          <w:b/>
        </w:rPr>
        <w:t xml:space="preserve"> </w:t>
      </w:r>
    </w:p>
    <w:p>
      <w:pPr>
        <w:ind w:left="0" w:firstLine="851" w:right="-5"/>
        <w:jc w:val="both"/>
        <w:keepNext/>
        <w:tabs>
          <w:tab w:val="left" w:pos="360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Жилая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предназначена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кварталов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преимущественным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жилищного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благоприятной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безопасной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проживания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поселения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отвечающей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социальным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культурным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бытовым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потребностям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  <w:b/>
        </w:rPr>
        <w:t xml:space="preserve"> </w:t>
      </w:r>
    </w:p>
    <w:p>
      <w:pPr>
        <w:ind w:left="0" w:firstLine="851"/>
        <w:jc w:val="both"/>
        <w:keepNext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стоящих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встроенных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пристроенных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бытового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здравоохранения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торговли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общественного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дошкольного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начального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среднего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культовых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гаражей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временного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постоянного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хранения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автотранспорта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проживанием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оказывающих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негативного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влияния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окружающую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среду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включаться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предназначенные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садоводства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дачного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хозяйства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851"/>
        <w:jc w:val="both"/>
        <w:keepNext/>
        <w:shd w:fill="FFFFFF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</w:rPr>
        <w:t>Жилая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включает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851"/>
        <w:jc w:val="both"/>
        <w:suppressAutoHyphens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Ж</w:t>
      </w:r>
      <w:r>
        <w:rPr>
          <w:rFonts w:ascii="Times New Roman" w:hAnsi="Times New Roman" w:eastAsia="Times New Roman"/>
          <w:sz w:val="28"/>
        </w:rPr>
        <w:t xml:space="preserve">-1 – </w:t>
      </w:r>
      <w:r>
        <w:rPr>
          <w:rFonts w:ascii="Times New Roman" w:hAnsi="Times New Roman" w:eastAsia="Times New Roman"/>
          <w:sz w:val="28"/>
        </w:rPr>
        <w:t>зону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индивидуальными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домами</w:t>
      </w:r>
      <w:r>
        <w:rPr>
          <w:rFonts w:ascii="Times New Roman" w:hAnsi="Times New Roman" w:eastAsia="Times New Roman"/>
          <w:sz w:val="28"/>
        </w:rPr>
        <w:t>;</w:t>
      </w:r>
    </w:p>
    <w:p>
      <w:pPr>
        <w:rPr>
          <w:rFonts w:ascii="Times New Roman" w:hAnsi="Times New Roman" w:eastAsia="Times New Roman"/>
          <w:sz w:val="28"/>
          <w:b/>
        </w:rPr>
      </w:pPr>
    </w:p>
    <w:p>
      <w:pPr>
        <w:ind w:left="720" w:firstLine="0"/>
        <w:jc w:val="center"/>
        <w:keepNext/>
        <w:keepLines/>
        <w:rPr>
          <w:rFonts w:ascii="Times New Roman" w:hAnsi="Times New Roman" w:eastAsia="Times New Roman"/>
          <w:sz w:val="24"/>
          <w:u w:val="single"/>
        </w:rPr>
      </w:pPr>
      <w:r>
        <w:rPr>
          <w:rFonts w:ascii="Times New Roman" w:hAnsi="Times New Roman" w:eastAsia="Times New Roman"/>
          <w:sz w:val="24"/>
          <w:u w:val="single"/>
        </w:rPr>
        <w:t>Зона</w:t>
      </w:r>
      <w:r>
        <w:rPr>
          <w:rFonts w:ascii="Times New Roman" w:hAnsi="Times New Roman" w:eastAsia="Times New Roman"/>
          <w:sz w:val="24"/>
          <w:u w:val="single"/>
        </w:rPr>
        <w:t xml:space="preserve"> </w:t>
      </w:r>
      <w:r>
        <w:rPr>
          <w:rFonts w:ascii="Times New Roman" w:hAnsi="Times New Roman" w:eastAsia="Times New Roman"/>
          <w:sz w:val="24"/>
          <w:u w:val="single"/>
        </w:rPr>
        <w:t>застройки</w:t>
      </w:r>
      <w:r>
        <w:rPr>
          <w:rFonts w:ascii="Times New Roman" w:hAnsi="Times New Roman" w:eastAsia="Times New Roman"/>
          <w:sz w:val="24"/>
          <w:u w:val="single"/>
        </w:rPr>
        <w:t xml:space="preserve"> </w:t>
      </w:r>
      <w:r>
        <w:rPr>
          <w:rFonts w:ascii="Times New Roman" w:hAnsi="Times New Roman" w:eastAsia="Times New Roman"/>
          <w:sz w:val="24"/>
          <w:u w:val="single"/>
        </w:rPr>
        <w:t>индивидуальными</w:t>
      </w:r>
      <w:r>
        <w:rPr>
          <w:rFonts w:ascii="Times New Roman" w:hAnsi="Times New Roman" w:eastAsia="Times New Roman"/>
          <w:sz w:val="24"/>
          <w:u w:val="single"/>
        </w:rPr>
        <w:t xml:space="preserve"> </w:t>
      </w:r>
      <w:r>
        <w:rPr>
          <w:rFonts w:ascii="Times New Roman" w:hAnsi="Times New Roman" w:eastAsia="Times New Roman"/>
          <w:sz w:val="24"/>
          <w:u w:val="single"/>
        </w:rPr>
        <w:t>жилыми</w:t>
      </w:r>
      <w:r>
        <w:rPr>
          <w:rFonts w:ascii="Times New Roman" w:hAnsi="Times New Roman" w:eastAsia="Times New Roman"/>
          <w:sz w:val="24"/>
          <w:u w:val="single"/>
        </w:rPr>
        <w:t xml:space="preserve"> </w:t>
      </w:r>
      <w:r>
        <w:rPr>
          <w:rFonts w:ascii="Times New Roman" w:hAnsi="Times New Roman" w:eastAsia="Times New Roman"/>
          <w:sz w:val="24"/>
          <w:u w:val="single"/>
        </w:rPr>
        <w:t>домами</w:t>
      </w:r>
      <w:r>
        <w:rPr>
          <w:rFonts w:ascii="Times New Roman" w:hAnsi="Times New Roman" w:eastAsia="Times New Roman"/>
          <w:sz w:val="24"/>
          <w:u w:val="single"/>
        </w:rPr>
        <w:t xml:space="preserve"> (</w:t>
      </w:r>
      <w:r>
        <w:rPr>
          <w:rFonts w:ascii="Times New Roman" w:hAnsi="Times New Roman" w:eastAsia="Times New Roman"/>
          <w:sz w:val="24"/>
          <w:u w:val="single"/>
        </w:rPr>
        <w:t>Ж</w:t>
      </w:r>
      <w:r>
        <w:rPr>
          <w:rFonts w:ascii="Times New Roman" w:hAnsi="Times New Roman" w:eastAsia="Times New Roman"/>
          <w:sz w:val="24"/>
          <w:u w:val="single"/>
        </w:rPr>
        <w:t xml:space="preserve">-1) </w:t>
      </w: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24"/>
          <w:spacing w:val="-13"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1</w:t>
      </w:r>
    </w:p>
    <w:p>
      <w:pPr>
        <w:jc w:val="both"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24"/>
          <w:spacing w:val="-13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62"/>
        <w:gridCol w:w="1979"/>
        <w:gridCol w:w="3658"/>
        <w:gridCol w:w="3769"/>
      </w:tblGrid>
      <w:tr>
        <w:trPr>
          <w:trHeight w:val="26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68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481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индивидуального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жилищного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- 0,30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30%</w:t>
            </w:r>
          </w:p>
          <w:p>
            <w:pPr>
              <w:ind w:left="0" w:firstLine="317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увеличение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минимального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поправкой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противопожарный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разрыв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</w:t>
            </w:r>
            <w:r>
              <w:rPr>
                <w:rFonts w:ascii="Times New Roman" w:hAnsi="Times New Roman" w:eastAsia="Times New Roman"/>
                <w:b/>
              </w:rPr>
              <w:t xml:space="preserve"> 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</w:t>
            </w:r>
            <w:r>
              <w:rPr>
                <w:rFonts w:ascii="Times New Roman" w:hAnsi="Times New Roman" w:eastAsia="Times New Roman"/>
              </w:rPr>
              <w:t>.24.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разрыв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регионального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именно</w:t>
            </w:r>
            <w:r>
              <w:rPr>
                <w:rFonts w:ascii="Times New Roman" w:hAnsi="Times New Roman" w:eastAsia="Times New Roman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электроснабжения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прибрежные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);</w:t>
            </w:r>
          </w:p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51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ведения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подсобного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хозяйства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приусадебный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участок</w:t>
            </w:r>
            <w:r>
              <w:rPr>
                <w:rFonts w:ascii="Times New Roman" w:hAnsi="Times New Roman" w:eastAsia="Times New Roman"/>
              </w:rPr>
              <w:t>)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установлена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- 0,60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20%</w:t>
            </w:r>
          </w:p>
          <w:p>
            <w:pPr>
              <w:ind w:left="0" w:firstLine="317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увеличение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минимального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поправкой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противопожарный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разрыв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74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2.3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Блокированная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жилая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застройка</w:t>
            </w:r>
          </w:p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- 0,30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40%</w:t>
            </w:r>
          </w:p>
          <w:p>
            <w:pPr>
              <w:ind w:left="0" w:firstLine="317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jc w:val="both"/>
              <w:keepNext/>
              <w:keepLines/>
              <w:suppressAutoHyphens/>
              <w:tabs>
                <w:tab w:val="left" w:pos="15" w:leader="none"/>
              </w:tabs>
              <w:shd w:fill="FFFF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увеличение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минимального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поправкой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противопожарный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разрыв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  <w:spacing w:val="-13"/>
        </w:rPr>
      </w:pP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2</w:t>
      </w: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 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717"/>
        <w:gridCol w:w="1940"/>
        <w:gridCol w:w="3583"/>
        <w:gridCol w:w="3828"/>
      </w:tblGrid>
      <w:tr>
        <w:trPr>
          <w:trHeight w:val="6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11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6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Малоэтажная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многоквартирная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eastAsia="Times New Roman"/>
              </w:rPr>
              <w:t>жилая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- 4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40%</w:t>
            </w:r>
          </w:p>
          <w:p>
            <w:pPr>
              <w:ind w:left="0" w:firstLine="317"/>
              <w:jc w:val="both"/>
              <w:rPr>
                <w:rFonts w:ascii="Times New Roman" w:hAnsi="Times New Roman" w:eastAsia="Times New Roman"/>
                <w:b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заданию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проектирование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согласно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расчетной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плотности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населения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что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отводимый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строительство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должен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обеспечивать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возможность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организации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придомовой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четким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функциональным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зонированием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размещением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площадок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отдыха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игровых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спортивных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хозяйственных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площадок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стоянок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автотранспорта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зеленых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насаждений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**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случае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примыкания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участкам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расположенным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территориальных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регламентами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которых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установлены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которых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необходимо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освещенности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минимальный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совпадающих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красными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линиями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3 </w:t>
            </w:r>
            <w:r>
              <w:rPr>
                <w:rFonts w:ascii="Times New Roman" w:hAnsi="Times New Roman" w:eastAsia="Times New Roman"/>
                <w:sz w:val="16"/>
                <w:i/>
              </w:rPr>
              <w:t>метра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</w:t>
            </w:r>
            <w:r>
              <w:rPr>
                <w:rFonts w:ascii="Times New Roman" w:hAnsi="Times New Roman" w:eastAsia="Times New Roman"/>
              </w:rPr>
              <w:t>.24.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разрыв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регионального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именно</w:t>
            </w:r>
            <w:r>
              <w:rPr>
                <w:rFonts w:ascii="Times New Roman" w:hAnsi="Times New Roman" w:eastAsia="Times New Roman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электроснабжения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прибрежные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);</w:t>
            </w:r>
          </w:p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8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3.10.1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Амбулаторное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ветеринарное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-1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1024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2.7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Обслуживание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жилой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застройки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  <w:sz w:val="16"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</w:rPr>
              <w:t>***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образования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просвещения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-10 </w:t>
            </w:r>
            <w:r>
              <w:rPr>
                <w:rFonts w:ascii="Times New Roman" w:hAnsi="Times New Roman" w:eastAsia="Times New Roman"/>
                <w:sz w:val="16"/>
                <w:i/>
              </w:rPr>
              <w:t>м</w:t>
            </w:r>
            <w:r>
              <w:rPr>
                <w:rFonts w:ascii="Times New Roman" w:hAnsi="Times New Roman" w:eastAsia="Times New Roman"/>
                <w:sz w:val="16"/>
                <w:i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образования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здравоохранения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- 40 %.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450" w:hRule="atLeast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8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3.3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Бытовое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;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3.5.1 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Дошкольное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начальное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среднее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образование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Дошкольное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образование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*- 0,2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>**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-10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30%.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Начальное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и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среднее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общее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образование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*- 0,2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>**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-10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30%.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**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поправкой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освещенности</w:t>
            </w:r>
          </w:p>
          <w:p>
            <w:pPr>
              <w:ind w:left="0" w:firstLine="709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12.0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Земельные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</w:p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Действие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индивидуальными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жилыми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домами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улично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дорожной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скверов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бульваров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распространяется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разрешенного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распространяется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определяется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федеральными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законами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ширина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линиях</w:t>
            </w:r>
            <w:r>
              <w:rPr>
                <w:rFonts w:ascii="Times New Roman" w:hAnsi="Times New Roman" w:eastAsia="Times New Roman"/>
              </w:rPr>
              <w:t>* (</w:t>
            </w:r>
            <w:r>
              <w:rPr>
                <w:rFonts w:ascii="Times New Roman" w:hAnsi="Times New Roman" w:eastAsia="Times New Roman"/>
              </w:rPr>
              <w:t>нормативная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зависимости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классификации</w:t>
            </w:r>
            <w:r>
              <w:rPr>
                <w:rFonts w:ascii="Times New Roman" w:hAnsi="Times New Roman" w:eastAsia="Times New Roman"/>
              </w:rPr>
              <w:t xml:space="preserve"> 15 - 25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7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, 10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сетей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сложившейся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улиц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допускается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принимать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существующих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условии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пожарной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безопасности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3</w:t>
      </w:r>
    </w:p>
    <w:p>
      <w:pPr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738"/>
        <w:gridCol w:w="1860"/>
        <w:gridCol w:w="4341"/>
        <w:gridCol w:w="3129"/>
      </w:tblGrid>
      <w:tr>
        <w:trPr>
          <w:trHeight w:val="51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91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733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13.1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Ведение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огородничества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- 0,03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>- 0,25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</w:t>
            </w:r>
            <w:r>
              <w:rPr>
                <w:rFonts w:ascii="Times New Roman" w:hAnsi="Times New Roman" w:eastAsia="Times New Roman"/>
              </w:rPr>
              <w:t>.24.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транспортной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специального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разрыв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регионального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именно</w:t>
            </w:r>
            <w:r>
              <w:rPr>
                <w:rFonts w:ascii="Times New Roman" w:hAnsi="Times New Roman" w:eastAsia="Times New Roman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электроснабжения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систем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газоснабжения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теплоснабжения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Arial" w:hAnsi="Arial" w:eastAsia="Arial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источников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водопровода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прибрежные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);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культурного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наследия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13.2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Ведение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садоводства</w:t>
            </w:r>
          </w:p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- 0,03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- 0,15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- 2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20%</w:t>
            </w:r>
          </w:p>
          <w:p>
            <w:pPr>
              <w:ind w:left="0" w:firstLine="317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i/>
              </w:rPr>
              <w:t>Размеры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участков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в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границах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с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учетом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и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и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правил</w:t>
            </w:r>
            <w:r>
              <w:rPr>
                <w:rFonts w:ascii="Times New Roman" w:hAnsi="Times New Roman" w:eastAsia="Times New Roman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в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период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1626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2.7.1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Хранение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автотранспорта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*- 0,003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>**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- 2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60%.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/>
              </w:rPr>
              <w:t>*</w:t>
            </w:r>
            <w:r>
              <w:rPr>
                <w:rFonts w:ascii="Times New Roman" w:hAnsi="Times New Roman" w:eastAsia="Times New Roman"/>
                <w:i/>
              </w:rPr>
              <w:t>Размеры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участков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в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границах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с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учетом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и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и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правил</w:t>
            </w:r>
            <w:r>
              <w:rPr>
                <w:rFonts w:ascii="Times New Roman" w:hAnsi="Times New Roman" w:eastAsia="Times New Roman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в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период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i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highlight w:val="white"/>
              </w:rPr>
            </w:pPr>
            <w:r>
              <w:rPr>
                <w:rFonts w:ascii="Times New Roman" w:hAnsi="Times New Roman" w:eastAsia="Times New Roman"/>
                <w:i/>
              </w:rPr>
              <w:t xml:space="preserve">** </w:t>
            </w:r>
            <w:r>
              <w:rPr>
                <w:rFonts w:ascii="Times New Roman" w:hAnsi="Times New Roman" w:eastAsia="Times New Roman"/>
                <w:i/>
              </w:rPr>
              <w:t>от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территории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с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нормируемыми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показателями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качества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среды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обитания</w:t>
            </w:r>
            <w:r>
              <w:rPr>
                <w:rFonts w:ascii="Times New Roman" w:hAnsi="Times New Roman" w:eastAsia="Times New Roman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i/>
              </w:rPr>
              <w:t>в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с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санитарными</w:t>
            </w:r>
            <w:r>
              <w:rPr>
                <w:rFonts w:ascii="Times New Roman" w:hAnsi="Times New Roman" w:eastAsia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i/>
              </w:rPr>
              <w:t>нормами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84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12.0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Земельные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</w:p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Действие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индивидуальными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жилыми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домами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улично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дорожной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скверов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бульваров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распространяется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разрешенного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распространяется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определяется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федеральными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законами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ширина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линиях</w:t>
            </w:r>
            <w:r>
              <w:rPr>
                <w:rFonts w:ascii="Times New Roman" w:hAnsi="Times New Roman" w:eastAsia="Times New Roman"/>
              </w:rPr>
              <w:t>* (</w:t>
            </w:r>
            <w:r>
              <w:rPr>
                <w:rFonts w:ascii="Times New Roman" w:hAnsi="Times New Roman" w:eastAsia="Times New Roman"/>
              </w:rPr>
              <w:t>нормативная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зависимости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классификации</w:t>
            </w:r>
            <w:r>
              <w:rPr>
                <w:rFonts w:ascii="Times New Roman" w:hAnsi="Times New Roman" w:eastAsia="Times New Roman"/>
              </w:rPr>
              <w:t xml:space="preserve"> 15 - 25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7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, 10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  -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сетей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сложившейся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улиц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допускается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принимать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существующих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условии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пожарной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безопасности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пределах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запрещено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</w:tbl>
    <w:p>
      <w:pPr>
        <w:rPr>
          <w:rFonts w:ascii="Times New Roman" w:hAnsi="Times New Roman" w:eastAsia="Times New Roman"/>
          <w:sz w:val="24"/>
        </w:rPr>
      </w:pPr>
    </w:p>
    <w:p>
      <w:pPr>
        <w:rPr>
          <w:rFonts w:ascii="Times New Roman" w:hAnsi="Times New Roman" w:eastAsia="Times New Roman"/>
          <w:sz w:val="28"/>
          <w:b/>
        </w:rPr>
      </w:pPr>
    </w:p>
    <w:p>
      <w:pPr>
        <w:ind w:left="0" w:firstLine="709"/>
        <w:jc w:val="both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36" w:name="_Toc7530945"/>
      <w:r>
        <w:rPr>
          <w:rFonts w:ascii="Times New Roman" w:hAnsi="Times New Roman" w:eastAsia="Times New Roman"/>
          <w:sz w:val="28"/>
          <w:b/>
        </w:rPr>
      </w:r>
      <w:bookmarkStart w:id="37" w:name="_Toc95914519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36. </w:t>
      </w:r>
      <w:r>
        <w:rPr>
          <w:rFonts w:ascii="Times New Roman" w:hAnsi="Times New Roman" w:eastAsia="Times New Roman"/>
          <w:sz w:val="28"/>
          <w:b/>
        </w:rPr>
        <w:t>Градостроительные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общественно</w:t>
      </w:r>
      <w:r>
        <w:rPr>
          <w:rFonts w:ascii="Times New Roman" w:hAnsi="Times New Roman" w:eastAsia="Times New Roman"/>
          <w:sz w:val="28"/>
          <w:b/>
        </w:rPr>
        <w:t>-</w:t>
      </w:r>
      <w:r>
        <w:rPr>
          <w:rFonts w:ascii="Times New Roman" w:hAnsi="Times New Roman" w:eastAsia="Times New Roman"/>
          <w:sz w:val="28"/>
          <w:b/>
        </w:rPr>
        <w:t>деловой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зоны</w:t>
      </w:r>
      <w:bookmarkEnd w:id="36"/>
      <w:r>
        <w:rPr>
          <w:rFonts w:ascii="Times New Roman" w:hAnsi="Times New Roman" w:eastAsia="Times New Roman"/>
          <w:sz w:val="28"/>
          <w:b/>
        </w:rPr>
      </w:r>
      <w:bookmarkEnd w:id="37"/>
    </w:p>
    <w:p>
      <w:pPr>
        <w:ind w:left="0" w:firstLine="709"/>
        <w:jc w:val="both"/>
        <w:rPr>
          <w:rFonts w:ascii="Times New Roman" w:hAnsi="Times New Roman" w:eastAsia="Times New Roman"/>
          <w:sz w:val="28"/>
          <w:highlight w:val="white"/>
        </w:rPr>
      </w:pPr>
      <w:r>
        <w:rPr>
          <w:rFonts w:ascii="Times New Roman" w:hAnsi="Times New Roman" w:eastAsia="Times New Roman"/>
          <w:sz w:val="28"/>
          <w:highlight w:val="white"/>
        </w:rPr>
        <w:t>Общественно</w:t>
      </w:r>
      <w:r>
        <w:rPr>
          <w:rFonts w:ascii="Times New Roman" w:hAnsi="Times New Roman" w:eastAsia="Times New Roman"/>
          <w:sz w:val="28"/>
          <w:highlight w:val="white"/>
        </w:rPr>
        <w:t>-</w:t>
      </w:r>
      <w:r>
        <w:rPr>
          <w:rFonts w:ascii="Times New Roman" w:hAnsi="Times New Roman" w:eastAsia="Times New Roman"/>
          <w:sz w:val="28"/>
          <w:highlight w:val="white"/>
        </w:rPr>
        <w:t>деловая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зона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предназначена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для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размещения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объектов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здравоохранения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образования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культуры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торговли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общественного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питания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социально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коммунально</w:t>
      </w:r>
      <w:r>
        <w:rPr>
          <w:rFonts w:ascii="Times New Roman" w:hAnsi="Times New Roman" w:eastAsia="Times New Roman"/>
          <w:sz w:val="28"/>
          <w:highlight w:val="white"/>
        </w:rPr>
        <w:t>-</w:t>
      </w:r>
      <w:r>
        <w:rPr>
          <w:rFonts w:ascii="Times New Roman" w:hAnsi="Times New Roman" w:eastAsia="Times New Roman"/>
          <w:sz w:val="28"/>
          <w:highlight w:val="white"/>
        </w:rPr>
        <w:t>бытового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назначения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предпринимательской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деятельности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зона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культовых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зданий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стоянок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автомобильного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транспорта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объектов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делового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общественного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финансового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назначения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иных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объектов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связанных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обеспечением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жизнедеятельности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граждан</w:t>
      </w:r>
      <w:r>
        <w:rPr>
          <w:rFonts w:ascii="Times New Roman" w:hAnsi="Times New Roman" w:eastAsia="Times New Roman"/>
          <w:sz w:val="28"/>
          <w:highlight w:val="white"/>
        </w:rPr>
        <w:t xml:space="preserve">. </w:t>
      </w:r>
      <w:r>
        <w:rPr>
          <w:rFonts w:ascii="Times New Roman" w:hAnsi="Times New Roman" w:eastAsia="Times New Roman"/>
          <w:sz w:val="28"/>
          <w:highlight w:val="white"/>
        </w:rPr>
        <w:t>В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перечень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объектов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капитального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строительства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разрешенных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для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размещения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в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общественно</w:t>
      </w:r>
      <w:r>
        <w:rPr>
          <w:rFonts w:ascii="Times New Roman" w:hAnsi="Times New Roman" w:eastAsia="Times New Roman"/>
          <w:sz w:val="28"/>
          <w:highlight w:val="white"/>
        </w:rPr>
        <w:t>-</w:t>
      </w:r>
      <w:r>
        <w:rPr>
          <w:rFonts w:ascii="Times New Roman" w:hAnsi="Times New Roman" w:eastAsia="Times New Roman"/>
          <w:sz w:val="28"/>
          <w:highlight w:val="white"/>
        </w:rPr>
        <w:t>деловой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зоне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могут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включаться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жилые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дома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гостиницы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подземные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многоэтажные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гаражи</w:t>
      </w:r>
      <w:r>
        <w:rPr>
          <w:rFonts w:ascii="Times New Roman" w:hAnsi="Times New Roman" w:eastAsia="Times New Roman"/>
          <w:sz w:val="28"/>
          <w:highlight w:val="white"/>
        </w:rPr>
        <w:t>.</w:t>
      </w:r>
    </w:p>
    <w:p>
      <w:pPr>
        <w:ind w:left="0" w:firstLine="709"/>
        <w:jc w:val="both"/>
        <w:keepNext/>
        <w:shd w:fill="FFFFFF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</w:rPr>
        <w:t>Общественно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деловая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включает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suppressAutoHyphens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ОД</w:t>
      </w:r>
      <w:r>
        <w:rPr>
          <w:rFonts w:ascii="Times New Roman" w:hAnsi="Times New Roman" w:eastAsia="Times New Roman"/>
          <w:sz w:val="28"/>
        </w:rPr>
        <w:t xml:space="preserve">-1 – </w:t>
      </w:r>
      <w:r>
        <w:rPr>
          <w:rFonts w:ascii="Times New Roman" w:hAnsi="Times New Roman" w:eastAsia="Times New Roman"/>
          <w:sz w:val="28"/>
        </w:rPr>
        <w:t>зону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делового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общественного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коммерческого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suppressAutoHyphens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ОД</w:t>
      </w:r>
      <w:r>
        <w:rPr>
          <w:rFonts w:ascii="Times New Roman" w:hAnsi="Times New Roman" w:eastAsia="Times New Roman"/>
          <w:sz w:val="28"/>
        </w:rPr>
        <w:t xml:space="preserve">-2 – </w:t>
      </w:r>
      <w:r>
        <w:rPr>
          <w:rFonts w:ascii="Times New Roman" w:hAnsi="Times New Roman" w:eastAsia="Times New Roman"/>
          <w:sz w:val="28"/>
        </w:rPr>
        <w:t>зону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коммунально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бытового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  <w:highlight w:val="white"/>
        </w:rPr>
      </w:pPr>
    </w:p>
    <w:p>
      <w:pPr>
        <w:ind w:left="0" w:firstLine="709"/>
        <w:jc w:val="center"/>
        <w:keepNext/>
        <w:keepLines/>
        <w:rPr>
          <w:rFonts w:ascii="Times New Roman" w:hAnsi="Times New Roman" w:eastAsia="Times New Roman"/>
          <w:sz w:val="23"/>
          <w:highlight w:val="white"/>
        </w:rPr>
      </w:pPr>
      <w:r>
        <w:rPr>
          <w:rFonts w:ascii="Times New Roman" w:hAnsi="Times New Roman" w:eastAsia="Times New Roman"/>
          <w:sz w:val="23"/>
          <w:highlight w:val="white"/>
        </w:rPr>
        <w:t>Общественно</w:t>
      </w:r>
      <w:r>
        <w:rPr>
          <w:rFonts w:ascii="Times New Roman" w:hAnsi="Times New Roman" w:eastAsia="Times New Roman"/>
          <w:sz w:val="23"/>
          <w:highlight w:val="white"/>
        </w:rPr>
        <w:t>-</w:t>
      </w:r>
      <w:r>
        <w:rPr>
          <w:rFonts w:ascii="Times New Roman" w:hAnsi="Times New Roman" w:eastAsia="Times New Roman"/>
          <w:sz w:val="23"/>
          <w:highlight w:val="white"/>
        </w:rPr>
        <w:t>деловая</w:t>
      </w:r>
      <w:r>
        <w:rPr>
          <w:rFonts w:ascii="Times New Roman" w:hAnsi="Times New Roman" w:eastAsia="Times New Roman"/>
          <w:sz w:val="23"/>
          <w:highlight w:val="white"/>
        </w:rPr>
        <w:t xml:space="preserve"> </w:t>
      </w:r>
      <w:r>
        <w:rPr>
          <w:rFonts w:ascii="Times New Roman" w:hAnsi="Times New Roman" w:eastAsia="Times New Roman"/>
          <w:sz w:val="23"/>
          <w:highlight w:val="white"/>
        </w:rPr>
        <w:t>зона</w:t>
      </w:r>
      <w:r>
        <w:rPr>
          <w:rFonts w:ascii="Times New Roman" w:hAnsi="Times New Roman" w:eastAsia="Times New Roman"/>
          <w:sz w:val="23"/>
          <w:highlight w:val="white"/>
        </w:rPr>
        <w:t xml:space="preserve"> (</w:t>
      </w:r>
      <w:r>
        <w:rPr>
          <w:rFonts w:ascii="Times New Roman" w:hAnsi="Times New Roman" w:eastAsia="Times New Roman"/>
          <w:sz w:val="23"/>
          <w:highlight w:val="white"/>
        </w:rPr>
        <w:t>ОД</w:t>
      </w:r>
      <w:r>
        <w:rPr>
          <w:rFonts w:ascii="Times New Roman" w:hAnsi="Times New Roman" w:eastAsia="Times New Roman"/>
          <w:sz w:val="23"/>
          <w:highlight w:val="white"/>
        </w:rPr>
        <w:t>-1)</w:t>
      </w: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4</w:t>
      </w: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842"/>
        <w:gridCol w:w="2268"/>
        <w:gridCol w:w="3517"/>
        <w:gridCol w:w="3546"/>
      </w:tblGrid>
      <w:tr>
        <w:trPr>
          <w:trHeight w:val="320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780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83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3.6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Культурное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развитие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заданию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проектирование</w:t>
            </w:r>
          </w:p>
        </w:tc>
        <w:tc>
          <w:tcPr>
            <w:tcMar/>
            <w:vMerge w:val="restart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</w:t>
            </w:r>
            <w:r>
              <w:rPr>
                <w:rFonts w:ascii="Times New Roman" w:hAnsi="Times New Roman" w:eastAsia="Times New Roman"/>
              </w:rPr>
              <w:t>.24.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разрыв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регионального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именно</w:t>
            </w:r>
            <w:r>
              <w:rPr>
                <w:rFonts w:ascii="Times New Roman" w:hAnsi="Times New Roman" w:eastAsia="Times New Roman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электроснабжения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прибрежные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);</w:t>
            </w:r>
          </w:p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97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3.7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Религиозное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*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 xml:space="preserve">;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*-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здания</w:t>
            </w:r>
            <w:r>
              <w:rPr>
                <w:rFonts w:ascii="Times New Roman" w:hAnsi="Times New Roman" w:eastAsia="Times New Roman"/>
              </w:rPr>
              <w:t xml:space="preserve"> *-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</w:rPr>
              <w:t xml:space="preserve">* 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религиозной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традицией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75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3.8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Общественное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управление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заданию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проектирование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57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Деловое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управление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;.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52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4.3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Рынки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- 2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</w:rPr>
              <w:t>* -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заданию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проектирование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91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4.4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Магазины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*- 0,08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-2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;.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45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4.5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Банковская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страховая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- 0,2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застройки–</w:t>
            </w:r>
            <w:r>
              <w:rPr>
                <w:rFonts w:ascii="Times New Roman" w:hAnsi="Times New Roman" w:eastAsia="Times New Roman"/>
              </w:rPr>
              <w:t xml:space="preserve"> 50%.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;.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45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4.6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Общественное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*- 0,2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- 2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58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4.9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Служебные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гаражи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*- 0,003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>**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- 2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60%.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**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нормируемыми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показателями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качества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среды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обитания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санитарными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нормами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jc w:val="both"/>
        <w:rPr>
          <w:rFonts w:ascii="Times New Roman" w:hAnsi="Times New Roman" w:eastAsia="Times New Roman"/>
          <w:sz w:val="16"/>
        </w:rPr>
      </w:pP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5</w:t>
      </w:r>
    </w:p>
    <w:p>
      <w:pPr>
        <w:jc w:val="both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 </w:t>
      </w:r>
    </w:p>
    <w:p>
      <w:pPr>
        <w:jc w:val="both"/>
        <w:rPr>
          <w:rFonts w:ascii="Times New Roman" w:hAnsi="Times New Roman" w:eastAsia="Times New Roman"/>
          <w:sz w:val="16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841"/>
        <w:gridCol w:w="2265"/>
        <w:gridCol w:w="3512"/>
        <w:gridCol w:w="3541"/>
      </w:tblGrid>
      <w:tr>
        <w:trPr>
          <w:trHeight w:val="90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220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613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индивидуального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жилищного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установлена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- 0,30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30%</w:t>
            </w:r>
          </w:p>
          <w:p>
            <w:pPr>
              <w:ind w:left="0" w:firstLine="317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увеличение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минимального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поправкой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противопожарный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разрыв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</w:t>
            </w:r>
            <w:r>
              <w:rPr>
                <w:rFonts w:ascii="Times New Roman" w:hAnsi="Times New Roman" w:eastAsia="Times New Roman"/>
              </w:rPr>
              <w:t>.24.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разрыв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регионального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именно</w:t>
            </w:r>
            <w:r>
              <w:rPr>
                <w:rFonts w:ascii="Times New Roman" w:hAnsi="Times New Roman" w:eastAsia="Times New Roman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электроснабжения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прибрежные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);</w:t>
            </w:r>
          </w:p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27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ведения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подсобного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хозяйства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установлена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- 0,60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20%</w:t>
            </w:r>
          </w:p>
          <w:p>
            <w:pPr>
              <w:ind w:left="0" w:firstLine="317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увеличение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минимального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поправкой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противопожарный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разрыв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212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2.7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Обслуживание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жилой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застройки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  <w:sz w:val="16"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</w:rPr>
              <w:t>***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;.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образования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просвещения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-10 </w:t>
            </w:r>
            <w:r>
              <w:rPr>
                <w:rFonts w:ascii="Times New Roman" w:hAnsi="Times New Roman" w:eastAsia="Times New Roman"/>
                <w:sz w:val="16"/>
                <w:i/>
              </w:rPr>
              <w:t>м</w:t>
            </w:r>
            <w:r>
              <w:rPr>
                <w:rFonts w:ascii="Times New Roman" w:hAnsi="Times New Roman" w:eastAsia="Times New Roman"/>
                <w:sz w:val="16"/>
                <w:i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образования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здравоохранения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- 40 %.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161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Коммунальное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***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b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зданий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лечебных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общеобразовательных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школ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детских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дошкольных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нормам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освещенности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технологическими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требованиями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148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3.3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Бытовое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;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258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3.10.1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Амбулаторное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ветеринарное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- 1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16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4.9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Служебные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гаражи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*- 0,003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>**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- 2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60%.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**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нормируемыми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показателями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качества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среды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обитания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санитарными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нормами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jc w:val="both"/>
        <w:rPr>
          <w:rFonts w:ascii="Times New Roman" w:hAnsi="Times New Roman" w:eastAsia="Times New Roman"/>
          <w:sz w:val="16"/>
        </w:rPr>
      </w:pP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6</w:t>
      </w:r>
    </w:p>
    <w:p>
      <w:pPr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p>
      <w:pPr>
        <w:jc w:val="both"/>
        <w:rPr>
          <w:rFonts w:ascii="Times New Roman" w:hAnsi="Times New Roman" w:eastAsia="Times New Roman"/>
          <w:sz w:val="16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7"/>
        <w:gridCol w:w="1706"/>
        <w:gridCol w:w="4123"/>
        <w:gridCol w:w="3697"/>
      </w:tblGrid>
      <w:tr>
        <w:trPr>
          <w:trHeight w:val="115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122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3167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4.9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Служебные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гаражи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*- 0,003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>**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-2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60%.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**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нормируемыми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показателями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качества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среды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обитания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санитарными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нормами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</w:t>
            </w:r>
            <w:r>
              <w:rPr>
                <w:rFonts w:ascii="Times New Roman" w:hAnsi="Times New Roman" w:eastAsia="Times New Roman"/>
              </w:rPr>
              <w:t>.24.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разрыв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регионального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именно</w:t>
            </w:r>
            <w:r>
              <w:rPr>
                <w:rFonts w:ascii="Times New Roman" w:hAnsi="Times New Roman" w:eastAsia="Times New Roman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электроснабжения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прибрежные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);</w:t>
            </w:r>
          </w:p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</w:tc>
      </w:tr>
      <w:tr>
        <w:tblPrEx>
          <w:tblCellMar/>
        </w:tblPrEx>
        <w:trPr>
          <w:trHeight w:val="82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12.0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Земельные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</w:p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распространяется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определяется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федеральными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законами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разрешенного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сложившейся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улиц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допускается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принимать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существующих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условии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пожарной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безопасности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пределах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запрещено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</w:tbl>
    <w:p>
      <w:pPr>
        <w:ind w:left="0" w:firstLine="567"/>
        <w:jc w:val="center"/>
        <w:suppressAutoHyphens/>
        <w:rPr>
          <w:rFonts w:ascii="Times New Roman" w:hAnsi="Times New Roman" w:eastAsia="Times New Roman"/>
          <w:sz w:val="24"/>
        </w:rPr>
      </w:pPr>
    </w:p>
    <w:p>
      <w:pPr>
        <w:ind w:left="0" w:firstLine="567"/>
        <w:jc w:val="center"/>
        <w:suppressAutoHyphens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Зона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объектов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социального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и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коммунально</w:t>
      </w:r>
      <w:r>
        <w:rPr>
          <w:rFonts w:ascii="Times New Roman" w:hAnsi="Times New Roman" w:eastAsia="Times New Roman"/>
          <w:sz w:val="24"/>
        </w:rPr>
        <w:t>-</w:t>
      </w:r>
      <w:r>
        <w:rPr>
          <w:rFonts w:ascii="Times New Roman" w:hAnsi="Times New Roman" w:eastAsia="Times New Roman"/>
          <w:sz w:val="24"/>
        </w:rPr>
        <w:t>бытового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назначения</w:t>
      </w:r>
      <w:r>
        <w:rPr>
          <w:rFonts w:ascii="Times New Roman" w:hAnsi="Times New Roman" w:eastAsia="Times New Roman"/>
          <w:sz w:val="24"/>
        </w:rPr>
        <w:t xml:space="preserve"> (</w:t>
      </w:r>
      <w:r>
        <w:rPr>
          <w:rFonts w:ascii="Times New Roman" w:hAnsi="Times New Roman" w:eastAsia="Times New Roman"/>
          <w:sz w:val="24"/>
        </w:rPr>
        <w:t>ОД</w:t>
      </w:r>
      <w:r>
        <w:rPr>
          <w:rFonts w:ascii="Times New Roman" w:hAnsi="Times New Roman" w:eastAsia="Times New Roman"/>
          <w:sz w:val="24"/>
        </w:rPr>
        <w:t>-2);</w:t>
      </w: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7</w:t>
      </w: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842"/>
        <w:gridCol w:w="2268"/>
        <w:gridCol w:w="3517"/>
        <w:gridCol w:w="3546"/>
      </w:tblGrid>
      <w:tr>
        <w:trPr>
          <w:trHeight w:val="320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780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217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3.6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Культурное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развитие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заданию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проектирование</w:t>
            </w:r>
          </w:p>
        </w:tc>
        <w:tc>
          <w:tcPr>
            <w:tcMar/>
            <w:vMerge w:val="restart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</w:t>
            </w:r>
            <w:r>
              <w:rPr>
                <w:rFonts w:ascii="Times New Roman" w:hAnsi="Times New Roman" w:eastAsia="Times New Roman"/>
              </w:rPr>
              <w:t>.24.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разрыв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регионального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именно</w:t>
            </w:r>
            <w:r>
              <w:rPr>
                <w:rFonts w:ascii="Times New Roman" w:hAnsi="Times New Roman" w:eastAsia="Times New Roman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электроснабжения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прибрежные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);</w:t>
            </w:r>
          </w:p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97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Спорт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;.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технологическими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требованиями</w:t>
            </w:r>
          </w:p>
          <w:p>
            <w:pPr>
              <w:tabs>
                <w:tab w:val="left" w:pos="3204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75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3.5.1 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Дошкольное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начальное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среднее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образование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Дошкольное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образование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*- 0,2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>*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>**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-10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30%.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Начальное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и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среднее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общее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образование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*- 0,2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>*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>**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- 10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30%.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**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поправкой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освещенности</w:t>
            </w:r>
          </w:p>
          <w:p>
            <w:pPr>
              <w:ind w:left="0" w:firstLine="709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57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3.3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Бытовое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>*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;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52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3.4.1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Амбулаторно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поликлиническое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- 0,2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>*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91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4.6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Общественное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*- 0,2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>*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- 2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45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3.10.1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Амбулаторное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ветеринарное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- 1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</w:rPr>
      </w:pP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</w:rPr>
      </w:pP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8</w:t>
      </w:r>
    </w:p>
    <w:p>
      <w:pPr>
        <w:jc w:val="both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 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854"/>
        <w:gridCol w:w="2302"/>
        <w:gridCol w:w="3569"/>
        <w:gridCol w:w="3598"/>
      </w:tblGrid>
      <w:tr>
        <w:trPr>
          <w:trHeight w:val="320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779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2172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Малоэтажная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многоквартирная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eastAsia="Times New Roman"/>
              </w:rPr>
              <w:t>жилая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>*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-4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40%</w:t>
            </w:r>
          </w:p>
          <w:p>
            <w:pPr>
              <w:ind w:left="0" w:firstLine="317"/>
              <w:jc w:val="both"/>
              <w:rPr>
                <w:rFonts w:ascii="Times New Roman" w:hAnsi="Times New Roman" w:eastAsia="Times New Roman"/>
                <w:b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заданию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проектирование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согласно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расчетной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плотности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населения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что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отводимый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строительство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должен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обеспечивать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возможность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организации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придомовой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четким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функциональным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зонированием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размещением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площадок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отдыха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игровых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спортивных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хозяйственных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площадок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стоянок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автотранспорта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зеленых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насаждений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**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случае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примыкания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участкам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расположенным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территориальных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регламентами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которых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установлены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которых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необходимо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освещенности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минимальный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совпадающих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красными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линиями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3 </w:t>
            </w:r>
            <w:r>
              <w:rPr>
                <w:rFonts w:ascii="Times New Roman" w:hAnsi="Times New Roman" w:eastAsia="Times New Roman"/>
                <w:sz w:val="16"/>
                <w:i/>
              </w:rPr>
              <w:t>метра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</w:t>
            </w:r>
          </w:p>
        </w:tc>
        <w:tc>
          <w:tcPr>
            <w:tcMar/>
            <w:vMerge w:val="restart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</w:t>
            </w:r>
            <w:r>
              <w:rPr>
                <w:rFonts w:ascii="Times New Roman" w:hAnsi="Times New Roman" w:eastAsia="Times New Roman"/>
              </w:rPr>
              <w:t>.24.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разрыв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регионального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именно</w:t>
            </w:r>
            <w:r>
              <w:rPr>
                <w:rFonts w:ascii="Times New Roman" w:hAnsi="Times New Roman" w:eastAsia="Times New Roman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электроснабжения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прибрежные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);</w:t>
            </w:r>
          </w:p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584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4.9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Служебные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гаражи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*- 0,003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>*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>**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- 2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60%.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**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нормируемыми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показателями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качества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среды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обитания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санитарными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нормами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jc w:val="both"/>
        <w:rPr>
          <w:rFonts w:ascii="Times New Roman" w:hAnsi="Times New Roman" w:eastAsia="Times New Roman"/>
          <w:sz w:val="16"/>
        </w:rPr>
      </w:pP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9</w:t>
      </w: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851"/>
        <w:gridCol w:w="2291"/>
        <w:gridCol w:w="3553"/>
        <w:gridCol w:w="3583"/>
      </w:tblGrid>
      <w:tr>
        <w:trPr>
          <w:trHeight w:val="235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572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1593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4.9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Служебные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гаражи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*- 0,003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>*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>**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- 2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60%.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**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нормируемыми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показателями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качества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среды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обитания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санитарными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нормами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restart"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</w:t>
            </w:r>
            <w:r>
              <w:rPr>
                <w:rFonts w:ascii="Times New Roman" w:hAnsi="Times New Roman" w:eastAsia="Times New Roman"/>
              </w:rPr>
              <w:t>.24.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разрыв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регионального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именно</w:t>
            </w:r>
            <w:r>
              <w:rPr>
                <w:rFonts w:ascii="Times New Roman" w:hAnsi="Times New Roman" w:eastAsia="Times New Roman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электроснабжения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прибрежные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);</w:t>
            </w:r>
          </w:p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1582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Коммунальное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>*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***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b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зданий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лечебных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общеобразовательных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школ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детских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дошкольных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нормам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освещенности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технологическими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требованиями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273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12.01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Земельные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улично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дорожной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сети</w:t>
            </w:r>
            <w:r>
              <w:rPr>
                <w:rFonts w:ascii="Times New Roman" w:hAnsi="Times New Roman" w:eastAsia="Times New Roman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распространяется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ОМС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федеральными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законами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разрешенного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Расчетные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принимаются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</w:t>
            </w:r>
            <w:r>
              <w:rPr>
                <w:rFonts w:ascii="Times New Roman" w:hAnsi="Times New Roman" w:eastAsia="Times New Roman"/>
              </w:rPr>
              <w:t xml:space="preserve">. 16 </w:t>
            </w:r>
            <w:r>
              <w:rPr>
                <w:rFonts w:ascii="Times New Roman" w:hAnsi="Times New Roman" w:eastAsia="Times New Roman"/>
              </w:rPr>
              <w:t>Нормативов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реконструкции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жилых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принимать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существующих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обеспечения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пожарной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безопасности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пределах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запрещено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</w:tbl>
    <w:p>
      <w:pPr>
        <w:rPr>
          <w:rFonts w:ascii="Times New Roman" w:hAnsi="Times New Roman" w:eastAsia="Times New Roman"/>
          <w:sz w:val="24"/>
          <w:b/>
        </w:rPr>
      </w:pPr>
    </w:p>
    <w:p>
      <w:pPr>
        <w:rPr>
          <w:rFonts w:ascii="Times New Roman" w:hAnsi="Times New Roman" w:eastAsia="Times New Roman"/>
          <w:sz w:val="24"/>
          <w:b/>
        </w:rPr>
      </w:pPr>
    </w:p>
    <w:p>
      <w:pPr>
        <w:rPr>
          <w:rFonts w:ascii="Times New Roman" w:hAnsi="Times New Roman" w:eastAsia="Times New Roman"/>
          <w:sz w:val="28"/>
          <w:b/>
        </w:rPr>
      </w:pPr>
    </w:p>
    <w:p>
      <w:pPr>
        <w:ind w:left="0" w:firstLine="851"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38" w:name="_Toc7530946"/>
      <w:r>
        <w:rPr>
          <w:rFonts w:ascii="Times New Roman" w:hAnsi="Times New Roman" w:eastAsia="Times New Roman"/>
          <w:sz w:val="28"/>
          <w:b/>
        </w:rPr>
      </w:r>
      <w:bookmarkStart w:id="39" w:name="_Toc95914520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37. </w:t>
      </w:r>
      <w:r>
        <w:rPr>
          <w:rFonts w:ascii="Times New Roman" w:hAnsi="Times New Roman" w:eastAsia="Times New Roman"/>
          <w:sz w:val="28"/>
          <w:b/>
        </w:rPr>
        <w:t>Градостроительные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инженерной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инфраструктуры</w:t>
      </w:r>
      <w:bookmarkEnd w:id="38"/>
      <w:r>
        <w:rPr>
          <w:rFonts w:ascii="Times New Roman" w:hAnsi="Times New Roman" w:eastAsia="Times New Roman"/>
          <w:sz w:val="28"/>
          <w:b/>
        </w:rPr>
      </w:r>
      <w:bookmarkEnd w:id="39"/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предназначена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функционирования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Режим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</w:t>
      </w:r>
      <w:r>
        <w:rPr>
          <w:rFonts w:ascii="Times New Roman" w:hAnsi="Times New Roman" w:eastAsia="Times New Roman"/>
          <w:sz w:val="28"/>
        </w:rPr>
        <w:t>.</w:t>
      </w:r>
    </w:p>
    <w:p>
      <w:pPr>
        <w:jc w:val="center"/>
        <w:rPr>
          <w:rFonts w:ascii="Times New Roman" w:hAnsi="Times New Roman" w:eastAsia="Times New Roman"/>
          <w:sz w:val="28"/>
        </w:rPr>
      </w:pPr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>)</w:t>
      </w: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10</w:t>
      </w: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591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7589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Предоставление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коммунальных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услуг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- 1,00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***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каждом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конкретном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случае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исходя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из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технологических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fldChar w:fldCharType="begin"/>
              <w:instrText xml:space="preserve"> HYPERLINK \l "sub_89" </w:instrText>
              <w:fldChar w:fldCharType="separate"/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</w:t>
            </w:r>
            <w:r>
              <w:fldChar w:fldCharType="end"/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требующих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 xml:space="preserve"> – </w:t>
            </w:r>
            <w:r>
              <w:rPr>
                <w:rFonts w:ascii="Times New Roman" w:hAnsi="Times New Roman" w:eastAsia="Times New Roman"/>
              </w:rPr>
              <w:t>защитных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участках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граничащих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нормируемыми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показателями</w:t>
            </w:r>
            <w:r>
              <w:rPr>
                <w:rFonts w:ascii="Arial" w:hAnsi="Arial" w:eastAsia="Arial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качества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среды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обитания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территориями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жилой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здравоохранения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рекреации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образования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</w:t>
            </w:r>
            <w:r>
              <w:rPr>
                <w:rFonts w:ascii="Times New Roman" w:hAnsi="Times New Roman" w:eastAsia="Times New Roman"/>
              </w:rPr>
              <w:t>.</w:t>
            </w:r>
            <w:r>
              <w:rPr>
                <w:rFonts w:ascii="Times New Roman" w:hAnsi="Times New Roman" w:eastAsia="Times New Roman"/>
              </w:rPr>
              <w:t>д</w:t>
            </w:r>
            <w:r>
              <w:rPr>
                <w:rFonts w:ascii="Times New Roman" w:hAnsi="Times New Roman" w:eastAsia="Times New Roman"/>
              </w:rPr>
              <w:t>.)</w:t>
            </w:r>
          </w:p>
          <w:p>
            <w:pPr>
              <w:ind w:left="0" w:firstLine="26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 xml:space="preserve">). </w:t>
            </w:r>
          </w:p>
        </w:tc>
      </w:tr>
    </w:tbl>
    <w:p>
      <w:pPr>
        <w:rPr>
          <w:rFonts w:ascii="Times New Roman" w:hAnsi="Times New Roman" w:eastAsia="Times New Roman"/>
        </w:rPr>
      </w:pP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24"/>
          <w:spacing w:val="-13"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11</w:t>
      </w:r>
    </w:p>
    <w:p>
      <w:pPr>
        <w:rPr>
          <w:rFonts w:ascii="Times New Roman" w:hAnsi="Times New Roman" w:eastAsia="Times New Roman"/>
        </w:rPr>
      </w:pPr>
    </w:p>
    <w:p>
      <w:pPr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842"/>
        <w:gridCol w:w="2268"/>
        <w:gridCol w:w="3517"/>
        <w:gridCol w:w="3546"/>
      </w:tblGrid>
      <w:tr>
        <w:trPr>
          <w:trHeight w:val="320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780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217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12.0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Земельные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улично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дорожной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сети</w:t>
            </w:r>
            <w:r>
              <w:rPr>
                <w:rFonts w:ascii="Times New Roman" w:hAnsi="Times New Roman" w:eastAsia="Times New Roman"/>
              </w:rPr>
              <w:t>)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распространяется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ОМС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федеральными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законами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разрешенного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</w:t>
            </w:r>
            <w:r>
              <w:rPr>
                <w:rFonts w:ascii="Times New Roman" w:hAnsi="Times New Roman" w:eastAsia="Times New Roman"/>
              </w:rPr>
              <w:t>.24.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разрыв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регионального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именно</w:t>
            </w:r>
            <w:r>
              <w:rPr>
                <w:rFonts w:ascii="Times New Roman" w:hAnsi="Times New Roman" w:eastAsia="Times New Roman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электроснабжения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прибрежные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);</w:t>
            </w:r>
          </w:p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58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4.9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Обслуживание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автотранспорта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*- 0,003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>**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-2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60%.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**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нормируемыми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показателями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качества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среды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обитания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санитарными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нормами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rPr>
          <w:rFonts w:ascii="Times New Roman" w:hAnsi="Times New Roman" w:eastAsia="Times New Roman"/>
          <w:sz w:val="16"/>
        </w:rPr>
      </w:pPr>
    </w:p>
    <w:p>
      <w:pPr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  <w:r>
        <w:rPr>
          <w:rFonts w:ascii="Times New Roman" w:hAnsi="Times New Roman" w:eastAsia="Times New Roman"/>
          <w:sz w:val="24"/>
        </w:rPr>
        <w:t>.</w:t>
      </w:r>
    </w:p>
    <w:p>
      <w:pPr>
        <w:rPr>
          <w:rFonts w:ascii="Times New Roman" w:hAnsi="Times New Roman" w:eastAsia="Times New Roman"/>
          <w:sz w:val="24"/>
          <w:b/>
        </w:rPr>
      </w:pPr>
    </w:p>
    <w:p>
      <w:pPr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41" w:name="_Toc7530947"/>
      <w:r>
        <w:rPr>
          <w:rFonts w:ascii="Times New Roman" w:hAnsi="Times New Roman" w:eastAsia="Times New Roman"/>
          <w:sz w:val="28"/>
          <w:b/>
        </w:rPr>
      </w:r>
      <w:bookmarkStart w:id="42" w:name="_Toc95914521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38. </w:t>
      </w:r>
      <w:r>
        <w:rPr>
          <w:rFonts w:ascii="Times New Roman" w:hAnsi="Times New Roman" w:eastAsia="Times New Roman"/>
          <w:sz w:val="28"/>
          <w:b/>
        </w:rPr>
        <w:t>Градостроительные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транспортной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инфраструктуры</w:t>
      </w:r>
      <w:bookmarkEnd w:id="41"/>
      <w:r>
        <w:rPr>
          <w:rFonts w:ascii="Times New Roman" w:hAnsi="Times New Roman" w:eastAsia="Times New Roman"/>
          <w:sz w:val="28"/>
          <w:b/>
        </w:rPr>
      </w:r>
      <w:bookmarkEnd w:id="42"/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предназначена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функционирования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коммуникаций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jc w:val="center"/>
        <w:rPr>
          <w:rFonts w:ascii="Times New Roman" w:hAnsi="Times New Roman" w:eastAsia="Times New Roman"/>
          <w:sz w:val="28"/>
        </w:rPr>
      </w:pPr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автомобильного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Т</w:t>
      </w:r>
      <w:r>
        <w:rPr>
          <w:rFonts w:ascii="Times New Roman" w:hAnsi="Times New Roman" w:eastAsia="Times New Roman"/>
          <w:sz w:val="28"/>
        </w:rPr>
        <w:t>)</w:t>
      </w: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12</w:t>
      </w: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726"/>
        <w:gridCol w:w="4086"/>
        <w:gridCol w:w="3827"/>
      </w:tblGrid>
      <w:tr>
        <w:trPr>
          <w:trHeight w:val="360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357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7.2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Автомобильный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транспорт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>Предельные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размеры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ЗУ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параметры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разрешенного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использования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ОКС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для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автомобильных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дорог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технически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связанных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с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ними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сооружений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- </w:t>
            </w:r>
            <w:r>
              <w:rPr>
                <w:rFonts w:ascii="Times New Roman" w:hAnsi="Times New Roman" w:eastAsia="Times New Roman"/>
                <w:highlight w:val="white"/>
              </w:rPr>
              <w:t>не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подлежат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установлению</w:t>
            </w:r>
            <w:r>
              <w:rPr>
                <w:rFonts w:ascii="Times New Roman" w:hAnsi="Times New Roman" w:eastAsia="Times New Roman"/>
                <w:highlight w:val="white"/>
              </w:rPr>
              <w:t>*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b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Осуществление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дорожной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деятельности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отношении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автомобильных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дорог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регионального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или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межмуниципального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значения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обеспечивается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органом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исполнительной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власти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Алтайского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края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управлению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дорожным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хозяйством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отводимых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автомобильных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дорог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требованиями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fldChar w:fldCharType="begin"/>
              <w:instrText xml:space="preserve"> HYPERLINK "http://docs.cntd.ru/document/902173656" </w:instrText>
              <w:fldChar w:fldCharType="separate"/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постановления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Правительства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Российской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Федерации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02.09.2009 N 717 "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О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нормах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отвода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земель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размещения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автомобильных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дорог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(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или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)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дорожного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сервиса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"</w:t>
            </w:r>
            <w:r>
              <w:rPr>
                <w:sz w:val="16"/>
                <w:i/>
                <w:u w:val="single"/>
              </w:rPr>
              <w:fldChar w:fldCharType="end"/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предназначенных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пассажиров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обеспечивающих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работу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транспортных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средств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эксплуатацию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автодороги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30%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</w:t>
            </w:r>
            <w:r>
              <w:rPr>
                <w:rFonts w:ascii="Times New Roman" w:hAnsi="Times New Roman" w:eastAsia="Times New Roman"/>
              </w:rPr>
              <w:t>.24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разрыв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регионального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именно</w:t>
            </w:r>
            <w:r>
              <w:rPr>
                <w:rFonts w:ascii="Times New Roman" w:hAnsi="Times New Roman" w:eastAsia="Times New Roman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электроснабжения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прибрежные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);</w:t>
            </w:r>
          </w:p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800000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)*.</w:t>
            </w:r>
          </w:p>
          <w:p>
            <w:pPr>
              <w:ind w:left="0" w:firstLine="26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Допускается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части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инженерного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технически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связанных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автомобильными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дорогами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сооружений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обеспечивающих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работу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транспортных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средств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использование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или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юридическими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лицами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полос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отвода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автомобильных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дорог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(</w:t>
            </w:r>
            <w:r>
              <w:rPr>
                <w:rFonts w:ascii="Times New Roman" w:hAnsi="Times New Roman" w:eastAsia="Times New Roman"/>
                <w:sz w:val="16"/>
                <w:i/>
              </w:rPr>
              <w:t>за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исключением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частных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автомобильных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дорог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)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целях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прокладки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переноса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переустройства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инженерных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коммуникаций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эксплуатации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условиях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публичного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сервитута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4.9.1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Объекты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дорожного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сервиса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>Предельные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размеры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ЗУ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параметры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разрешенного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использования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ОКС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придорожного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сервиса</w:t>
            </w:r>
            <w:r>
              <w:rPr>
                <w:rFonts w:ascii="Times New Roman" w:hAnsi="Times New Roman" w:eastAsia="Times New Roman"/>
              </w:rPr>
              <w:t xml:space="preserve">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отводимых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придорожного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сервиса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требованиями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sz w:val="16"/>
                <w:i/>
              </w:rPr>
              <w:fldChar w:fldCharType="begin"/>
              <w:instrText xml:space="preserve"> HYPERLINK "http://docs.cntd.ru/document/902173656" </w:instrText>
              <w:fldChar w:fldCharType="separate"/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постановления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Правительства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Российской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Федерации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02.09.2009 N 717 "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О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нормах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отвода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земель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размещения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автомобильных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дорог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(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или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)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дорожного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сервиса</w:t>
            </w:r>
            <w:r>
              <w:rPr>
                <w:rFonts w:ascii="Times New Roman" w:hAnsi="Times New Roman" w:eastAsia="Times New Roman"/>
                <w:sz w:val="16"/>
                <w:i/>
                <w:u w:val="single"/>
              </w:rPr>
              <w:t>"</w:t>
            </w:r>
            <w:r>
              <w:rPr>
                <w:sz w:val="16"/>
                <w:i/>
                <w:u w:val="single"/>
              </w:rPr>
              <w:fldChar w:fldCharType="end"/>
            </w:r>
          </w:p>
          <w:p>
            <w:pPr>
              <w:jc w:val="both"/>
              <w:rPr>
                <w:rFonts w:ascii="Times New Roman" w:hAnsi="Times New Roman" w:eastAsia="Times New Roman"/>
                <w:highlight w:val="white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ind w:left="0" w:firstLine="26"/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12.0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Земельные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Градостроительные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распространяется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органами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самоуправления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далее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ОМС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федеральными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законами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разрешенного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сложившейся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улиц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допускается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принимать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существующих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условии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пожарной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безопасности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jc w:val="both"/>
              <w:keepNext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пределах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запрещено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</w:tbl>
    <w:p>
      <w:pPr>
        <w:rPr>
          <w:rFonts w:ascii="Times New Roman" w:hAnsi="Times New Roman" w:eastAsia="Times New Roman"/>
        </w:rPr>
      </w:pPr>
    </w:p>
    <w:p>
      <w:pPr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</w:p>
    <w:p>
      <w:pPr>
        <w:jc w:val="right"/>
        <w:rPr>
          <w:rFonts w:ascii="Times New Roman" w:hAnsi="Times New Roman" w:eastAsia="Times New Roman"/>
          <w:sz w:val="24"/>
          <w:spacing w:val="-13"/>
        </w:rPr>
      </w:pPr>
    </w:p>
    <w:p>
      <w:pPr>
        <w:jc w:val="right"/>
        <w:rPr>
          <w:rFonts w:ascii="Times New Roman" w:hAnsi="Times New Roman" w:eastAsia="Times New Roman"/>
          <w:sz w:val="24"/>
          <w:spacing w:val="-13"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13</w:t>
      </w:r>
    </w:p>
    <w:p>
      <w:pPr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1115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1308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Предоставление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коммунальных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услуг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- 1,00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***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зданий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лечебных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общеобразовательных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школ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детских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дошкольных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освещенности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технологическими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требованиями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fldChar w:fldCharType="begin"/>
              <w:instrText xml:space="preserve"> HYPERLINK \l "sub_89" </w:instrText>
              <w:fldChar w:fldCharType="separate"/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</w:t>
            </w:r>
            <w:r>
              <w:fldChar w:fldCharType="end"/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специального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Arial" w:hAnsi="Arial" w:eastAsia="Arial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источников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водопровода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)*.</w:t>
            </w:r>
          </w:p>
          <w:p>
            <w:pPr>
              <w:ind w:left="0" w:firstLine="26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Допускается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части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инженерного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технически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связанных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автомобильными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дорогами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сооружений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обеспечивающих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работу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транспортных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средств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использование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или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юридическими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лицами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полос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отвода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автомобильных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дорог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(</w:t>
            </w:r>
            <w:r>
              <w:rPr>
                <w:rFonts w:ascii="Times New Roman" w:hAnsi="Times New Roman" w:eastAsia="Times New Roman"/>
                <w:sz w:val="16"/>
                <w:i/>
              </w:rPr>
              <w:t>за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исключением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частных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автомобильных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дорог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)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целях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прокладки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переноса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переустройства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инженерных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коммуникаций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эксплуатации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условиях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публичного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сервитута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</w:tbl>
    <w:p>
      <w:pPr>
        <w:rPr>
          <w:rFonts w:ascii="Times New Roman" w:hAnsi="Times New Roman" w:eastAsia="Times New Roman"/>
          <w:sz w:val="24"/>
          <w:b/>
        </w:rPr>
      </w:pPr>
    </w:p>
    <w:p>
      <w:pPr>
        <w:rPr>
          <w:rFonts w:ascii="Times New Roman" w:hAnsi="Times New Roman" w:eastAsia="Times New Roman"/>
          <w:sz w:val="24"/>
          <w:b/>
        </w:rPr>
      </w:pPr>
    </w:p>
    <w:p>
      <w:pPr>
        <w:ind w:left="0" w:firstLine="851"/>
        <w:jc w:val="both"/>
        <w:keepNext/>
        <w:keepLines/>
        <w:outlineLvl w:val="2"/>
        <w:shd w:fill="FFFFFF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46" w:name="_Toc7530948"/>
      <w:r>
        <w:rPr>
          <w:rFonts w:ascii="Times New Roman" w:hAnsi="Times New Roman" w:eastAsia="Times New Roman"/>
          <w:sz w:val="28"/>
          <w:b/>
        </w:rPr>
      </w:r>
      <w:bookmarkStart w:id="47" w:name="_Toc95914522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39. </w:t>
      </w:r>
      <w:r>
        <w:rPr>
          <w:rFonts w:ascii="Times New Roman" w:hAnsi="Times New Roman" w:eastAsia="Times New Roman"/>
          <w:sz w:val="28"/>
          <w:b/>
        </w:rPr>
        <w:t>Градостроительные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рекреационного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назначения</w:t>
      </w:r>
      <w:bookmarkEnd w:id="46"/>
      <w:r>
        <w:rPr>
          <w:rFonts w:ascii="Times New Roman" w:hAnsi="Times New Roman" w:eastAsia="Times New Roman"/>
          <w:sz w:val="28"/>
          <w:b/>
        </w:rPr>
      </w:r>
      <w:bookmarkEnd w:id="47"/>
      <w:r>
        <w:rPr>
          <w:rFonts w:ascii="Times New Roman" w:hAnsi="Times New Roman" w:eastAsia="Times New Roman"/>
          <w:sz w:val="28"/>
          <w:b/>
        </w:rPr>
        <w:t xml:space="preserve"> 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  <w:spacing w:val="-13"/>
        </w:rPr>
      </w:pPr>
      <w:r>
        <w:rPr>
          <w:rFonts w:ascii="Times New Roman" w:hAnsi="Times New Roman" w:eastAsia="Times New Roman"/>
          <w:sz w:val="28"/>
        </w:rPr>
        <w:t>1.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рекреационного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предназначена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ландшафта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экологически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чистой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окружающей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отдыха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досуга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населения</w:t>
      </w:r>
      <w:r>
        <w:rPr>
          <w:rFonts w:ascii="Times New Roman" w:hAnsi="Times New Roman" w:eastAsia="Times New Roman"/>
          <w:sz w:val="28"/>
          <w:spacing w:val="-13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  <w:spacing w:val="-13"/>
        </w:rPr>
      </w:pPr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рекреационного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Р</w:t>
      </w:r>
      <w:r>
        <w:rPr>
          <w:rFonts w:ascii="Times New Roman" w:hAnsi="Times New Roman" w:eastAsia="Times New Roman"/>
          <w:sz w:val="28"/>
        </w:rPr>
        <w:t>)</w:t>
      </w:r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Р</w:t>
      </w:r>
      <w:r>
        <w:rPr>
          <w:rFonts w:ascii="Times New Roman" w:hAnsi="Times New Roman" w:eastAsia="Times New Roman"/>
          <w:sz w:val="28"/>
        </w:rPr>
        <w:t>-1)</w:t>
      </w:r>
      <w:r>
        <w:rPr>
          <w:rFonts w:ascii="Times New Roman" w:hAnsi="Times New Roman" w:eastAsia="Times New Roman"/>
          <w:sz w:val="24"/>
          <w:spacing w:val="-13"/>
        </w:rPr>
        <w:t xml:space="preserve"> </w:t>
      </w:r>
    </w:p>
    <w:p>
      <w:pPr>
        <w:jc w:val="center"/>
        <w:rPr>
          <w:rFonts w:ascii="Times New Roman" w:hAnsi="Times New Roman" w:eastAsia="Times New Roman"/>
          <w:sz w:val="28"/>
          <w:b/>
        </w:rPr>
      </w:pP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24"/>
          <w:spacing w:val="-13"/>
        </w:rPr>
      </w:pP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14</w:t>
      </w: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1.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591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227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12.3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</w:rPr>
              <w:t>Запас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разрешенного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- 0,002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- 5,00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  <w:highlight w:val="white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  <w:highlight w:val="white"/>
              </w:rPr>
            </w:pP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Не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ввиду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отсутствия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highlight w:val="white"/>
              </w:rPr>
              <w:t>ОКС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специального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  <w:tr>
        <w:tblPrEx>
          <w:tblCellMar/>
        </w:tblPrEx>
        <w:trPr>
          <w:trHeight w:val="505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5.0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Отдых</w:t>
            </w:r>
            <w:r>
              <w:rPr>
                <w:rFonts w:ascii="Times New Roman" w:hAnsi="Times New Roman" w:eastAsia="Times New Roman"/>
                <w:b/>
              </w:rPr>
              <w:t xml:space="preserve"> (</w:t>
            </w:r>
            <w:r>
              <w:rPr>
                <w:rFonts w:ascii="Times New Roman" w:hAnsi="Times New Roman" w:eastAsia="Times New Roman"/>
                <w:b/>
              </w:rPr>
              <w:t>рекреация</w:t>
            </w:r>
            <w:r>
              <w:rPr>
                <w:rFonts w:ascii="Times New Roman" w:hAnsi="Times New Roman" w:eastAsia="Times New Roman"/>
                <w:b/>
              </w:rPr>
              <w:t>)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1547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9.1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Охрана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природных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территорий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jc w:val="both"/>
        <w:rPr>
          <w:rFonts w:ascii="Times New Roman" w:hAnsi="Times New Roman" w:eastAsia="Times New Roman"/>
          <w:sz w:val="16"/>
        </w:rPr>
      </w:pP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</w:p>
    <w:p>
      <w:pPr>
        <w:jc w:val="both"/>
        <w:rPr>
          <w:rFonts w:ascii="Times New Roman" w:hAnsi="Times New Roman" w:eastAsia="Times New Roman"/>
          <w:sz w:val="16"/>
        </w:rPr>
      </w:pP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15</w:t>
      </w:r>
    </w:p>
    <w:p>
      <w:pPr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1115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60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Предоставление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коммунальных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услуг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- 1,00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***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***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зданий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лечебных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общеобразовательных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школ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детских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дошкольных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освещенности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технологическими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требованиями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специального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</w:tbl>
    <w:p>
      <w:pPr>
        <w:ind w:left="0" w:firstLine="851"/>
        <w:jc w:val="both"/>
        <w:keepNext/>
        <w:outlineLvl w:val="2"/>
        <w:rPr>
          <w:rFonts w:ascii="Times New Roman" w:hAnsi="Times New Roman" w:eastAsia="Times New Roman"/>
          <w:sz w:val="24"/>
          <w:b/>
        </w:rPr>
      </w:pPr>
      <w:r>
        <w:rPr>
          <w:rFonts w:ascii="Times New Roman" w:hAnsi="Times New Roman" w:eastAsia="Times New Roman"/>
          <w:sz w:val="24"/>
          <w:b/>
        </w:rPr>
      </w:r>
      <w:bookmarkStart w:id="48" w:name="_Toc13482438"/>
      <w:r>
        <w:rPr>
          <w:rFonts w:ascii="Times New Roman" w:hAnsi="Times New Roman" w:eastAsia="Times New Roman"/>
          <w:sz w:val="24"/>
          <w:b/>
        </w:rPr>
      </w:r>
      <w:bookmarkStart w:id="49" w:name="_Toc95914523"/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отдыха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Р</w:t>
      </w:r>
      <w:r>
        <w:rPr>
          <w:rFonts w:ascii="Times New Roman" w:hAnsi="Times New Roman" w:eastAsia="Times New Roman"/>
          <w:sz w:val="28"/>
        </w:rPr>
        <w:t>-2)</w:t>
      </w:r>
      <w:r>
        <w:rPr>
          <w:rFonts w:ascii="Times New Roman" w:hAnsi="Times New Roman" w:eastAsia="Times New Roman"/>
          <w:sz w:val="24"/>
          <w:spacing w:val="-13"/>
        </w:rPr>
        <w:t xml:space="preserve"> </w:t>
      </w: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16</w:t>
      </w: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1.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1"/>
        <w:gridCol w:w="2272"/>
        <w:gridCol w:w="3324"/>
        <w:gridCol w:w="3801"/>
      </w:tblGrid>
      <w:tr>
        <w:trPr>
          <w:trHeight w:val="240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359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97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5.0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Отдых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рекреация</w:t>
            </w:r>
            <w:r>
              <w:rPr>
                <w:rFonts w:ascii="Times New Roman" w:hAnsi="Times New Roman" w:eastAsia="Times New Roman"/>
              </w:rPr>
              <w:t>)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баз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палаточных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лагерей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проведения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походов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экскурсий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ознакомлению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природой</w:t>
            </w:r>
            <w:r>
              <w:rPr>
                <w:rFonts w:ascii="Times New Roman" w:hAnsi="Times New Roman" w:eastAsia="Times New Roman"/>
              </w:rPr>
              <w:t>)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разрешенного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отдыха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распространяется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определяется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ОМС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федеральными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законами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требующих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 xml:space="preserve"> – </w:t>
            </w:r>
            <w:r>
              <w:rPr>
                <w:rFonts w:ascii="Times New Roman" w:hAnsi="Times New Roman" w:eastAsia="Times New Roman"/>
              </w:rPr>
              <w:t>защитных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попадания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рекреационного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СЗЗ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положениями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СанПиН</w:t>
            </w:r>
            <w:r>
              <w:rPr>
                <w:rFonts w:ascii="Times New Roman" w:hAnsi="Times New Roman" w:eastAsia="Times New Roman"/>
              </w:rPr>
              <w:t xml:space="preserve"> 2.2.1/2.1.1.1200-03 "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классификация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предприятий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>".</w:t>
            </w:r>
          </w:p>
        </w:tc>
      </w:tr>
      <w:tr>
        <w:tblPrEx>
          <w:tblCellMar/>
        </w:tblPrEx>
        <w:trPr>
          <w:trHeight w:val="97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5.2.1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Туристическое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обслуживание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(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пансионатов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туристических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гостиниц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кемпингов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домов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отдыха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оказывающих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услуги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лечению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детских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лагерей</w:t>
            </w:r>
            <w:r>
              <w:rPr>
                <w:rFonts w:ascii="Times New Roman" w:hAnsi="Times New Roman" w:eastAsia="Times New Roman"/>
              </w:rPr>
              <w:t>)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гостиниц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домов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отдыха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кемпингов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технологическими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заданию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проектирование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Приложению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Нормативов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разрешенного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Минимальные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нормированными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качеству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окружающей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среды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принимаются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проекту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планировки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гигиеническими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требованиями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статьи</w:t>
            </w:r>
            <w:r>
              <w:rPr>
                <w:rFonts w:ascii="Times New Roman" w:hAnsi="Times New Roman" w:eastAsia="Times New Roman"/>
              </w:rPr>
              <w:t xml:space="preserve"> 14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капитального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строительства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режима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пределах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ЗСО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нормативным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требованиям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технических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регламентов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  <w:tr>
        <w:tblPrEx>
          <w:tblCellMar/>
        </w:tblPrEx>
        <w:trPr>
          <w:trHeight w:val="1116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4.8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Развлечение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нормированными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качеству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окружающей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среды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принимаются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проекту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планировки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гигиеническими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требованиями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статьи</w:t>
            </w:r>
            <w:r>
              <w:rPr>
                <w:rFonts w:ascii="Times New Roman" w:hAnsi="Times New Roman" w:eastAsia="Times New Roman"/>
              </w:rPr>
              <w:t xml:space="preserve"> 44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разрешенного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капитального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строительства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Запрещается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игрового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оборудования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проведения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азартных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игр</w:t>
            </w:r>
            <w:r>
              <w:rPr>
                <w:rFonts w:ascii="Times New Roman" w:hAnsi="Times New Roman" w:eastAsia="Times New Roman"/>
              </w:rPr>
              <w:t xml:space="preserve">)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режима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пределах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ЗСО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нормативным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требованиям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технических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регламентов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благоустройства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Новообинцевского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сельсовета</w:t>
            </w:r>
          </w:p>
        </w:tc>
      </w:tr>
      <w:tr>
        <w:tblPrEx>
          <w:tblCellMar/>
        </w:tblPrEx>
        <w:trPr>
          <w:trHeight w:val="1116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Общее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объектами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Действие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рекреационного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распространяется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устанавливается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федеральными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законами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частью</w:t>
            </w:r>
            <w:r>
              <w:rPr>
                <w:rFonts w:ascii="Times New Roman" w:hAnsi="Times New Roman" w:eastAsia="Times New Roman"/>
              </w:rPr>
              <w:t xml:space="preserve"> 8 </w:t>
            </w:r>
            <w:r>
              <w:rPr>
                <w:rFonts w:ascii="Times New Roman" w:hAnsi="Times New Roman" w:eastAsia="Times New Roman"/>
              </w:rPr>
              <w:t>ст</w:t>
            </w:r>
            <w:r>
              <w:rPr>
                <w:rFonts w:ascii="Times New Roman" w:hAnsi="Times New Roman" w:eastAsia="Times New Roman"/>
              </w:rPr>
              <w:t xml:space="preserve">.6 </w:t>
            </w:r>
            <w:r>
              <w:rPr>
                <w:rFonts w:ascii="Times New Roman" w:hAnsi="Times New Roman" w:eastAsia="Times New Roman"/>
              </w:rPr>
              <w:t>Водного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кодекса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РФ</w:t>
            </w:r>
            <w:r>
              <w:rPr>
                <w:rFonts w:ascii="Times New Roman" w:hAnsi="Times New Roman" w:eastAsia="Times New Roman"/>
              </w:rPr>
              <w:t>.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Береговая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</w:t>
            </w:r>
            <w:r>
              <w:rPr>
                <w:rFonts w:ascii="Times New Roman" w:hAnsi="Times New Roman" w:eastAsia="Times New Roman"/>
              </w:rPr>
              <w:t xml:space="preserve">.6 </w:t>
            </w:r>
            <w:r>
              <w:rPr>
                <w:rFonts w:ascii="Times New Roman" w:hAnsi="Times New Roman" w:eastAsia="Times New Roman"/>
              </w:rPr>
              <w:t>Водного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кодекса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РФ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должна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доступна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</w:p>
        </w:tc>
      </w:tr>
      <w:tr>
        <w:tblPrEx>
          <w:tblCellMar/>
        </w:tblPrEx>
        <w:trPr>
          <w:trHeight w:val="1116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12.0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Земельные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(</w:t>
            </w:r>
            <w:r>
              <w:rPr>
                <w:rFonts w:ascii="Times New Roman" w:hAnsi="Times New Roman" w:eastAsia="Times New Roman"/>
              </w:rPr>
              <w:t>улицы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площади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скверы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бульвары</w:t>
            </w:r>
            <w:r>
              <w:rPr>
                <w:rFonts w:ascii="Times New Roman" w:hAnsi="Times New Roman" w:eastAsia="Times New Roman"/>
              </w:rPr>
              <w:t>)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Действие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рекреационного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улично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дорожной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скверов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бульваров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распространяется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распространяется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определяется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ОМС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федеральными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законами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разрешенного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пределах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запрещено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благоустройства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Новообинцевского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сельсовета</w:t>
            </w:r>
          </w:p>
        </w:tc>
      </w:tr>
    </w:tbl>
    <w:p>
      <w:pPr>
        <w:jc w:val="center"/>
        <w:rPr>
          <w:rFonts w:ascii="Times New Roman" w:hAnsi="Times New Roman" w:eastAsia="Times New Roman"/>
          <w:sz w:val="24"/>
          <w:b/>
        </w:rPr>
      </w:pP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24"/>
          <w:spacing w:val="-13"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17</w:t>
      </w: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843"/>
        <w:gridCol w:w="3686"/>
        <w:gridCol w:w="3864"/>
      </w:tblGrid>
      <w:tr>
        <w:trPr>
          <w:trHeight w:val="400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375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60" w:hRule="atLeast"/>
        </w:trPr>
        <w:tc>
          <w:tcPr>
            <w:gridSpan w:val="3"/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режима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пределах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ЗСО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нормативным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требованиям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технических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регламентов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ind w:left="0" w:firstLine="26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водоохраной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прибрежной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</w:t>
            </w:r>
            <w:r>
              <w:rPr>
                <w:rFonts w:ascii="Times New Roman" w:hAnsi="Times New Roman" w:eastAsia="Times New Roman"/>
              </w:rPr>
              <w:t xml:space="preserve">.65 </w:t>
            </w:r>
            <w:r>
              <w:rPr>
                <w:rFonts w:ascii="Times New Roman" w:hAnsi="Times New Roman" w:eastAsia="Times New Roman"/>
              </w:rPr>
              <w:t>Водного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кодекса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РФ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Береговая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ст</w:t>
            </w:r>
            <w:r>
              <w:rPr>
                <w:rFonts w:ascii="Times New Roman" w:hAnsi="Times New Roman" w:eastAsia="Times New Roman"/>
              </w:rPr>
              <w:t xml:space="preserve">.6 </w:t>
            </w:r>
            <w:r>
              <w:rPr>
                <w:rFonts w:ascii="Times New Roman" w:hAnsi="Times New Roman" w:eastAsia="Times New Roman"/>
              </w:rPr>
              <w:t>Водного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кодекса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РФ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должна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доступна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требующих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 xml:space="preserve"> – </w:t>
            </w:r>
            <w:r>
              <w:rPr>
                <w:rFonts w:ascii="Times New Roman" w:hAnsi="Times New Roman" w:eastAsia="Times New Roman"/>
              </w:rPr>
              <w:t>защитных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</w:p>
        </w:tc>
      </w:tr>
      <w:tr>
        <w:tblPrEx>
          <w:tblCellMar/>
        </w:tblPrEx>
        <w:trPr>
          <w:trHeight w:val="755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3.6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Культурное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развитие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Место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принимается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проекту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планировки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исходя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из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планировочного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решения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противопожарных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статьи</w:t>
            </w:r>
            <w:r>
              <w:rPr>
                <w:rFonts w:ascii="Times New Roman" w:hAnsi="Times New Roman" w:eastAsia="Times New Roman"/>
              </w:rPr>
              <w:t xml:space="preserve"> 11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  <w:sz w:val="24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Размеры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устанавливаются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заданию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проектирование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специфики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размера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</w:tbl>
    <w:p>
      <w:pPr>
        <w:jc w:val="center"/>
        <w:rPr>
          <w:rFonts w:ascii="Times New Roman" w:hAnsi="Times New Roman" w:eastAsia="Times New Roman"/>
          <w:sz w:val="24"/>
          <w:b/>
        </w:rPr>
      </w:pP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18</w:t>
      </w: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60"/>
        <w:gridCol w:w="1788"/>
        <w:gridCol w:w="3756"/>
        <w:gridCol w:w="3864"/>
      </w:tblGrid>
      <w:tr>
        <w:trPr>
          <w:trHeight w:val="120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260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206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Коммунальное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линейных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)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Действие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рекреационного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линейные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распространяется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относительно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других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коммуникаций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определяются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установленным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техническим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регламентам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нормативной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документацией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таблицы</w:t>
            </w:r>
            <w:r>
              <w:rPr>
                <w:rFonts w:ascii="Times New Roman" w:hAnsi="Times New Roman" w:eastAsia="Times New Roman"/>
              </w:rPr>
              <w:t xml:space="preserve"> 23 </w:t>
            </w:r>
            <w:r>
              <w:rPr>
                <w:rFonts w:ascii="Times New Roman" w:hAnsi="Times New Roman" w:eastAsia="Times New Roman"/>
              </w:rPr>
              <w:t>Нормативов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режима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пределах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ЗСО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нормативным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требованиям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технических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регламентов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ind w:left="0" w:firstLine="26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территориях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подверженных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затоплению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строительство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капитального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без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проведения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специальных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мероприятий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предотвращению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негативного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воздействия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запрещается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>Специальные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мероприятия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проводятся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</w:t>
            </w:r>
            <w:r>
              <w:rPr>
                <w:rFonts w:ascii="Times New Roman" w:hAnsi="Times New Roman" w:eastAsia="Times New Roman"/>
              </w:rPr>
              <w:t xml:space="preserve"> «</w:t>
            </w:r>
            <w:r>
              <w:rPr>
                <w:rFonts w:ascii="Times New Roman" w:hAnsi="Times New Roman" w:eastAsia="Times New Roman"/>
              </w:rPr>
              <w:t>СНиП</w:t>
            </w:r>
            <w:r>
              <w:rPr>
                <w:rFonts w:ascii="Times New Roman" w:hAnsi="Times New Roman" w:eastAsia="Times New Roman"/>
              </w:rPr>
              <w:t xml:space="preserve"> 2.01.15-90. </w:t>
            </w:r>
            <w:r>
              <w:rPr>
                <w:rFonts w:ascii="Times New Roman" w:hAnsi="Times New Roman" w:eastAsia="Times New Roman"/>
              </w:rPr>
              <w:t>Инженерная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зданий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геологических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процессов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>Основные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проектирования</w:t>
            </w:r>
            <w:r>
              <w:rPr>
                <w:rFonts w:ascii="Times New Roman" w:hAnsi="Times New Roman" w:eastAsia="Times New Roman"/>
              </w:rPr>
              <w:t>».</w:t>
            </w:r>
          </w:p>
        </w:tc>
      </w:tr>
      <w:tr>
        <w:tblPrEx>
          <w:tblCellMar/>
        </w:tblPrEx>
        <w:trPr>
          <w:trHeight w:val="206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4.9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Обслуживание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автотранспорта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стоянок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парковок</w:t>
            </w:r>
            <w:r>
              <w:rPr>
                <w:rFonts w:ascii="Times New Roman" w:hAnsi="Times New Roman" w:eastAsia="Times New Roman"/>
              </w:rPr>
              <w:t>)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Нормы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расчета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стоянок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учтены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</w:t>
            </w:r>
            <w:r>
              <w:rPr>
                <w:rFonts w:ascii="Times New Roman" w:hAnsi="Times New Roman" w:eastAsia="Times New Roman"/>
              </w:rPr>
              <w:t>.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-1 </w:t>
            </w:r>
            <w:r>
              <w:rPr>
                <w:rFonts w:ascii="Times New Roman" w:hAnsi="Times New Roman" w:eastAsia="Times New Roman"/>
              </w:rPr>
              <w:t>Приложения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Нормативов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.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ind w:left="0" w:firstLine="26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водоохраной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прибрежной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</w:t>
            </w:r>
            <w:r>
              <w:rPr>
                <w:rFonts w:ascii="Times New Roman" w:hAnsi="Times New Roman" w:eastAsia="Times New Roman"/>
              </w:rPr>
              <w:t xml:space="preserve">.65 </w:t>
            </w:r>
            <w:r>
              <w:rPr>
                <w:rFonts w:ascii="Times New Roman" w:hAnsi="Times New Roman" w:eastAsia="Times New Roman"/>
              </w:rPr>
              <w:t>Водного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кодекса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РФ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территориях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подверженных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затоплению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строительство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капитального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без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проведения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специальных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мероприятий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предотвращению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негативного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воздействия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запрещается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>Специальные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мероприятия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проводятся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</w:t>
            </w:r>
            <w:r>
              <w:rPr>
                <w:rFonts w:ascii="Times New Roman" w:hAnsi="Times New Roman" w:eastAsia="Times New Roman"/>
              </w:rPr>
              <w:t xml:space="preserve"> «</w:t>
            </w:r>
            <w:r>
              <w:rPr>
                <w:rFonts w:ascii="Times New Roman" w:hAnsi="Times New Roman" w:eastAsia="Times New Roman"/>
              </w:rPr>
              <w:t>СНиП</w:t>
            </w:r>
            <w:r>
              <w:rPr>
                <w:rFonts w:ascii="Times New Roman" w:hAnsi="Times New Roman" w:eastAsia="Times New Roman"/>
              </w:rPr>
              <w:t xml:space="preserve"> 2.01.15-90. </w:t>
            </w:r>
            <w:r>
              <w:rPr>
                <w:rFonts w:ascii="Times New Roman" w:hAnsi="Times New Roman" w:eastAsia="Times New Roman"/>
              </w:rPr>
              <w:t>Инженерная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зданий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геологических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процессов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>Основные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проектирования</w:t>
            </w:r>
            <w:r>
              <w:rPr>
                <w:rFonts w:ascii="Times New Roman" w:hAnsi="Times New Roman" w:eastAsia="Times New Roman"/>
              </w:rPr>
              <w:t>».</w:t>
            </w:r>
          </w:p>
        </w:tc>
      </w:tr>
    </w:tbl>
    <w:p>
      <w:pPr>
        <w:jc w:val="center"/>
        <w:rPr>
          <w:rFonts w:ascii="Times New Roman" w:hAnsi="Times New Roman" w:eastAsia="Times New Roman"/>
          <w:sz w:val="24"/>
          <w:b/>
        </w:rPr>
      </w:pPr>
    </w:p>
    <w:p>
      <w:pPr>
        <w:rPr>
          <w:rFonts w:ascii="Times New Roman" w:hAnsi="Times New Roman" w:eastAsia="Times New Roman"/>
          <w:sz w:val="24"/>
        </w:rPr>
      </w:pPr>
    </w:p>
    <w:p>
      <w:pPr>
        <w:ind w:left="0" w:firstLine="851"/>
        <w:jc w:val="both"/>
        <w:keepNext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40. </w:t>
      </w:r>
      <w:r>
        <w:rPr>
          <w:rFonts w:ascii="Times New Roman" w:hAnsi="Times New Roman" w:eastAsia="Times New Roman"/>
          <w:sz w:val="28"/>
          <w:b/>
        </w:rPr>
        <w:t>Градостроительные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территориях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специального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назначения</w:t>
      </w:r>
      <w:bookmarkEnd w:id="48"/>
      <w:r>
        <w:rPr>
          <w:rFonts w:ascii="Times New Roman" w:hAnsi="Times New Roman" w:eastAsia="Times New Roman"/>
          <w:sz w:val="28"/>
          <w:b/>
        </w:rPr>
      </w:r>
      <w:bookmarkEnd w:id="49"/>
    </w:p>
    <w:p>
      <w:pPr>
        <w:rPr>
          <w:rFonts w:ascii="Times New Roman" w:hAnsi="Times New Roman" w:eastAsia="Times New Roman"/>
          <w:sz w:val="24"/>
        </w:rPr>
      </w:pP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специального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предназначена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ритуального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отходов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потребления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недопустимо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зонах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специального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включает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СН</w:t>
      </w:r>
      <w:r>
        <w:rPr>
          <w:rFonts w:ascii="Times New Roman" w:hAnsi="Times New Roman" w:eastAsia="Times New Roman"/>
          <w:sz w:val="28"/>
        </w:rPr>
        <w:t xml:space="preserve">-1 –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кладбищ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СН</w:t>
      </w:r>
      <w:r>
        <w:rPr>
          <w:rFonts w:ascii="Times New Roman" w:hAnsi="Times New Roman" w:eastAsia="Times New Roman"/>
          <w:sz w:val="28"/>
        </w:rPr>
        <w:t xml:space="preserve">-2 -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складирования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захоронения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отходов</w:t>
      </w:r>
      <w:r>
        <w:rPr>
          <w:rFonts w:ascii="Times New Roman" w:hAnsi="Times New Roman" w:eastAsia="Times New Roman"/>
          <w:sz w:val="28"/>
        </w:rPr>
        <w:t>.</w:t>
      </w:r>
    </w:p>
    <w:p>
      <w:pPr>
        <w:jc w:val="center"/>
        <w:rPr>
          <w:rFonts w:ascii="Times New Roman" w:hAnsi="Times New Roman" w:eastAsia="Times New Roman"/>
          <w:sz w:val="28"/>
          <w:u w:val="single"/>
        </w:rPr>
      </w:pPr>
    </w:p>
    <w:p>
      <w:pPr>
        <w:ind w:left="0" w:firstLine="567"/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СН</w:t>
      </w:r>
      <w:r>
        <w:rPr>
          <w:rFonts w:ascii="Times New Roman" w:hAnsi="Times New Roman" w:eastAsia="Times New Roman"/>
          <w:sz w:val="28"/>
        </w:rPr>
        <w:t xml:space="preserve">-1 –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кладбищ</w:t>
      </w:r>
    </w:p>
    <w:p>
      <w:pPr>
        <w:ind w:left="0" w:firstLine="567"/>
        <w:jc w:val="center"/>
        <w:rPr>
          <w:rFonts w:ascii="Times New Roman" w:hAnsi="Times New Roman" w:eastAsia="Times New Roman"/>
          <w:sz w:val="28"/>
        </w:rPr>
      </w:pPr>
    </w:p>
    <w:p>
      <w:pPr>
        <w:ind w:left="0" w:firstLine="570" w:right="7"/>
        <w:jc w:val="both"/>
        <w:tabs>
          <w:tab w:val="left" w:pos="9781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pacing w:val="8"/>
        </w:rPr>
        <w:t>Зона</w:t>
      </w:r>
      <w:r>
        <w:rPr>
          <w:rFonts w:ascii="Times New Roman" w:hAnsi="Times New Roman" w:eastAsia="Times New Roman"/>
          <w:sz w:val="28"/>
          <w:spacing w:val="8"/>
        </w:rPr>
        <w:t xml:space="preserve">  </w:t>
      </w:r>
      <w:r>
        <w:rPr>
          <w:rFonts w:ascii="Times New Roman" w:hAnsi="Times New Roman" w:eastAsia="Times New Roman"/>
          <w:sz w:val="28"/>
          <w:spacing w:val="8"/>
        </w:rPr>
        <w:t>предназначена</w:t>
      </w:r>
      <w:r>
        <w:rPr>
          <w:rFonts w:ascii="Times New Roman" w:hAnsi="Times New Roman" w:eastAsia="Times New Roman"/>
          <w:sz w:val="28"/>
          <w:spacing w:val="8"/>
        </w:rPr>
        <w:t xml:space="preserve"> </w:t>
      </w:r>
      <w:r>
        <w:rPr>
          <w:rFonts w:ascii="Times New Roman" w:hAnsi="Times New Roman" w:eastAsia="Times New Roman"/>
          <w:sz w:val="28"/>
          <w:spacing w:val="8"/>
        </w:rPr>
        <w:t>для</w:t>
      </w:r>
      <w:r>
        <w:rPr>
          <w:rFonts w:ascii="Times New Roman" w:hAnsi="Times New Roman" w:eastAsia="Times New Roman"/>
          <w:sz w:val="28"/>
          <w:spacing w:val="8"/>
        </w:rPr>
        <w:t xml:space="preserve"> </w:t>
      </w:r>
      <w:r>
        <w:rPr>
          <w:rFonts w:ascii="Times New Roman" w:hAnsi="Times New Roman" w:eastAsia="Times New Roman"/>
          <w:sz w:val="28"/>
          <w:spacing w:val="8"/>
        </w:rPr>
        <w:t>функционирования</w:t>
      </w:r>
      <w:r>
        <w:rPr>
          <w:rFonts w:ascii="Times New Roman" w:hAnsi="Times New Roman" w:eastAsia="Times New Roman"/>
          <w:sz w:val="28"/>
          <w:spacing w:val="8"/>
        </w:rPr>
        <w:t xml:space="preserve"> </w:t>
      </w:r>
      <w:r>
        <w:rPr>
          <w:rFonts w:ascii="Times New Roman" w:hAnsi="Times New Roman" w:eastAsia="Times New Roman"/>
          <w:sz w:val="28"/>
          <w:spacing w:val="8"/>
        </w:rPr>
        <w:t>действующих</w:t>
      </w:r>
      <w:r>
        <w:rPr>
          <w:rFonts w:ascii="Times New Roman" w:hAnsi="Times New Roman" w:eastAsia="Times New Roman"/>
          <w:sz w:val="28"/>
          <w:spacing w:val="8"/>
        </w:rPr>
        <w:t xml:space="preserve"> </w:t>
      </w:r>
      <w:r>
        <w:rPr>
          <w:rFonts w:ascii="Times New Roman" w:hAnsi="Times New Roman" w:eastAsia="Times New Roman"/>
          <w:sz w:val="28"/>
          <w:spacing w:val="1"/>
        </w:rPr>
        <w:t>кладбищ</w:t>
      </w:r>
      <w:r>
        <w:rPr>
          <w:rFonts w:ascii="Times New Roman" w:hAnsi="Times New Roman" w:eastAsia="Times New Roman"/>
          <w:sz w:val="28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spacing w:val="1"/>
        </w:rPr>
        <w:t>и</w:t>
      </w:r>
      <w:r>
        <w:rPr>
          <w:rFonts w:ascii="Times New Roman" w:hAnsi="Times New Roman" w:eastAsia="Times New Roman"/>
          <w:sz w:val="28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spacing w:val="8"/>
        </w:rPr>
        <w:t>закрытых</w:t>
      </w:r>
      <w:r>
        <w:rPr>
          <w:rFonts w:ascii="Times New Roman" w:hAnsi="Times New Roman" w:eastAsia="Times New Roman"/>
          <w:sz w:val="28"/>
          <w:spacing w:val="8"/>
        </w:rPr>
        <w:t xml:space="preserve"> </w:t>
      </w:r>
      <w:r>
        <w:rPr>
          <w:rFonts w:ascii="Times New Roman" w:hAnsi="Times New Roman" w:eastAsia="Times New Roman"/>
          <w:sz w:val="28"/>
          <w:spacing w:val="8"/>
        </w:rPr>
        <w:t>кладбищ</w:t>
      </w:r>
      <w:r>
        <w:rPr>
          <w:rFonts w:ascii="Times New Roman" w:hAnsi="Times New Roman" w:eastAsia="Times New Roman"/>
          <w:sz w:val="28"/>
          <w:spacing w:val="1"/>
        </w:rPr>
        <w:t>.</w:t>
      </w:r>
    </w:p>
    <w:p>
      <w:pPr>
        <w:ind w:left="0" w:firstLine="567"/>
        <w:jc w:val="right"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19</w:t>
      </w: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6"/>
        <w:gridCol w:w="1420"/>
        <w:gridCol w:w="3832"/>
        <w:gridCol w:w="4117"/>
      </w:tblGrid>
      <w:tr>
        <w:trPr>
          <w:trHeight w:val="241" w:hRule="atLeast"/>
          <w:tblHeader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  <w:lang w:val="en-US"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</w:t>
            </w:r>
            <w:r>
              <w:rPr>
                <w:rFonts w:ascii="Times New Roman" w:hAnsi="Times New Roman" w:eastAsia="Times New Roman"/>
                <w:sz w:val="16"/>
                <w:b/>
                <w:lang w:val="en-US"/>
              </w:rPr>
              <w:t>-</w:t>
            </w:r>
          </w:p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  <w:caps/>
              </w:rPr>
            </w:pPr>
            <w:r>
              <w:rPr>
                <w:rFonts w:ascii="Times New Roman" w:hAnsi="Times New Roman" w:eastAsia="Times New Roman"/>
                <w:sz w:val="16"/>
                <w:b/>
                <w:caps/>
              </w:rPr>
              <w:t>Предельные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строительства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реконструкции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строительства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1511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Ритуальная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деятельность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0,03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10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до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участка</w:t>
            </w:r>
            <w:r>
              <w:rPr>
                <w:rFonts w:ascii="Times New Roman" w:hAnsi="Times New Roman" w:eastAsia="Times New Roman"/>
              </w:rPr>
              <w:t xml:space="preserve"> - 8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2%.</w:t>
            </w:r>
          </w:p>
          <w:p>
            <w:pPr>
              <w:rPr>
                <w:rFonts w:ascii="Times New Roman" w:hAnsi="Times New Roman" w:eastAsia="Times New Roman"/>
                <w:b/>
                <w:i/>
              </w:rPr>
            </w:pPr>
          </w:p>
          <w:p>
            <w:pPr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культовых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зданий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предельная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высота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религиозной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традицией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Порядок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государственных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нормативов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. -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</w:t>
            </w:r>
            <w:r>
              <w:rPr>
                <w:rFonts w:ascii="Times New Roman" w:hAnsi="Times New Roman" w:eastAsia="Times New Roman"/>
              </w:rPr>
              <w:t xml:space="preserve">. 67 </w:t>
            </w:r>
            <w:r>
              <w:rPr>
                <w:rFonts w:ascii="Times New Roman" w:hAnsi="Times New Roman" w:eastAsia="Times New Roman"/>
              </w:rPr>
              <w:t>Водного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кодекса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РФ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кладбищ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затопления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подтопления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запрещено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Запрещено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капитального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закрытого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кладбища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независимо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срока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давности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</w:tbl>
    <w:p>
      <w:pPr>
        <w:ind w:left="0" w:firstLine="567"/>
        <w:jc w:val="right"/>
        <w:rPr>
          <w:rFonts w:ascii="Times New Roman" w:hAnsi="Times New Roman" w:eastAsia="Times New Roman"/>
          <w:sz w:val="24"/>
          <w:spacing w:val="-13"/>
        </w:rPr>
      </w:pPr>
    </w:p>
    <w:p>
      <w:pPr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16"/>
        </w:rPr>
        <w:t>2.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  <w:r>
        <w:rPr>
          <w:rFonts w:ascii="Times New Roman" w:hAnsi="Times New Roman" w:eastAsia="Times New Roman"/>
          <w:sz w:val="24"/>
        </w:rPr>
        <w:t>.</w:t>
      </w:r>
    </w:p>
    <w:p>
      <w:pPr>
        <w:rPr>
          <w:rFonts w:ascii="Times New Roman" w:hAnsi="Times New Roman" w:eastAsia="Times New Roman"/>
          <w:sz w:val="24"/>
        </w:rPr>
      </w:pPr>
    </w:p>
    <w:p>
      <w:pPr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  <w:r>
        <w:rPr>
          <w:rFonts w:ascii="Times New Roman" w:hAnsi="Times New Roman" w:eastAsia="Times New Roman"/>
          <w:sz w:val="24"/>
        </w:rPr>
        <w:t>.</w:t>
      </w:r>
    </w:p>
    <w:p>
      <w:pPr>
        <w:rPr>
          <w:rFonts w:ascii="Times New Roman" w:hAnsi="Times New Roman" w:eastAsia="Times New Roman"/>
          <w:sz w:val="28"/>
          <w:u w:val="single"/>
        </w:rPr>
      </w:pPr>
    </w:p>
    <w:p>
      <w:pPr>
        <w:jc w:val="center"/>
        <w:rPr>
          <w:rFonts w:ascii="Times New Roman" w:hAnsi="Times New Roman" w:eastAsia="Times New Roman"/>
          <w:sz w:val="28"/>
          <w:u w:val="single"/>
        </w:rPr>
      </w:pPr>
      <w:r>
        <w:rPr>
          <w:rFonts w:ascii="Times New Roman" w:hAnsi="Times New Roman" w:eastAsia="Times New Roman"/>
          <w:sz w:val="28"/>
          <w:u w:val="single"/>
        </w:rPr>
        <w:t>Зона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складирования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и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захоронения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>отходов</w:t>
      </w:r>
      <w:r>
        <w:rPr>
          <w:rFonts w:ascii="Times New Roman" w:hAnsi="Times New Roman" w:eastAsia="Times New Roman"/>
          <w:sz w:val="28"/>
          <w:u w:val="single"/>
        </w:rPr>
        <w:t xml:space="preserve"> (</w:t>
      </w:r>
      <w:r>
        <w:rPr>
          <w:rFonts w:ascii="Times New Roman" w:hAnsi="Times New Roman" w:eastAsia="Times New Roman"/>
          <w:sz w:val="28"/>
          <w:u w:val="single"/>
        </w:rPr>
        <w:t>СН</w:t>
      </w:r>
      <w:r>
        <w:rPr>
          <w:rFonts w:ascii="Times New Roman" w:hAnsi="Times New Roman" w:eastAsia="Times New Roman"/>
          <w:sz w:val="28"/>
          <w:u w:val="single"/>
        </w:rPr>
        <w:t>-2)</w:t>
      </w:r>
    </w:p>
    <w:p>
      <w:pPr>
        <w:ind w:left="0" w:firstLine="567"/>
        <w:jc w:val="right"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20</w:t>
      </w: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623" w:hRule="atLeast"/>
          <w:tblHeader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  <w:lang w:val="en-US"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</w:t>
            </w:r>
            <w:r>
              <w:rPr>
                <w:rFonts w:ascii="Times New Roman" w:hAnsi="Times New Roman" w:eastAsia="Times New Roman"/>
                <w:sz w:val="16"/>
                <w:b/>
                <w:lang w:val="en-US"/>
              </w:rPr>
              <w:t>-</w:t>
            </w:r>
          </w:p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  <w:caps/>
              </w:rPr>
            </w:pPr>
            <w:r>
              <w:rPr>
                <w:rFonts w:ascii="Times New Roman" w:hAnsi="Times New Roman" w:eastAsia="Times New Roman"/>
                <w:sz w:val="16"/>
                <w:b/>
                <w:caps/>
              </w:rPr>
              <w:t>Предельные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строительства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реконструкции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caps/>
              </w:rPr>
              <w:t>строительства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4974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12.2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Специальная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>*</w:t>
            </w:r>
            <w:r>
              <w:rPr>
                <w:rFonts w:ascii="Times New Roman" w:hAnsi="Times New Roman" w:eastAsia="Times New Roman"/>
                <w:sz w:val="16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 xml:space="preserve">0,06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>*</w:t>
            </w:r>
            <w:r>
              <w:rPr>
                <w:rFonts w:ascii="Times New Roman" w:hAnsi="Times New Roman" w:eastAsia="Times New Roman"/>
                <w:sz w:val="16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 xml:space="preserve">5,0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 xml:space="preserve">: 100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keepNext/>
              <w:keepLines/>
              <w:shd w:fill="FFFF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минимальное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расстояние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скотомогильника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биотермической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ямы</w:t>
            </w:r>
            <w:r>
              <w:rPr>
                <w:rFonts w:ascii="Times New Roman" w:hAnsi="Times New Roman" w:eastAsia="Times New Roman"/>
              </w:rPr>
              <w:t>):</w:t>
            </w:r>
          </w:p>
          <w:p>
            <w:pPr>
              <w:jc w:val="both"/>
              <w:keepNext/>
              <w:keepLines/>
              <w:shd w:fill="FFFFFF"/>
              <w:rPr>
                <w:rFonts w:ascii="Times New Roman" w:hAnsi="Times New Roman" w:eastAsia="Times New Roman"/>
                <w:spacing w:val="-2"/>
              </w:rPr>
            </w:pPr>
            <w:r>
              <w:rPr>
                <w:rFonts w:ascii="Times New Roman" w:hAnsi="Times New Roman" w:eastAsia="Times New Roman"/>
                <w:spacing w:val="-2"/>
              </w:rPr>
              <w:t>до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жилых</w:t>
            </w:r>
            <w:r>
              <w:rPr>
                <w:rFonts w:ascii="Times New Roman" w:hAnsi="Times New Roman" w:eastAsia="Times New Roman"/>
                <w:spacing w:val="-2"/>
              </w:rPr>
              <w:t xml:space="preserve">, </w:t>
            </w:r>
            <w:r>
              <w:rPr>
                <w:rFonts w:ascii="Times New Roman" w:hAnsi="Times New Roman" w:eastAsia="Times New Roman"/>
                <w:spacing w:val="-2"/>
              </w:rPr>
              <w:t>общественных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зданий</w:t>
            </w:r>
            <w:r>
              <w:rPr>
                <w:rFonts w:ascii="Times New Roman" w:hAnsi="Times New Roman" w:eastAsia="Times New Roman"/>
                <w:spacing w:val="-2"/>
              </w:rPr>
              <w:t xml:space="preserve">, </w:t>
            </w:r>
            <w:r>
              <w:rPr>
                <w:rFonts w:ascii="Times New Roman" w:hAnsi="Times New Roman" w:eastAsia="Times New Roman"/>
                <w:spacing w:val="-2"/>
              </w:rPr>
              <w:t>животноводческих</w:t>
            </w:r>
            <w:r>
              <w:rPr>
                <w:rFonts w:ascii="Times New Roman" w:hAnsi="Times New Roman" w:eastAsia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</w:rPr>
              <w:t>ферм</w:t>
            </w:r>
            <w:r>
              <w:rPr>
                <w:rFonts w:ascii="Times New Roman" w:hAnsi="Times New Roman" w:eastAsia="Times New Roman"/>
                <w:spacing w:val="-2"/>
              </w:rPr>
              <w:t xml:space="preserve"> (</w:t>
            </w:r>
            <w:r>
              <w:rPr>
                <w:rFonts w:ascii="Times New Roman" w:hAnsi="Times New Roman" w:eastAsia="Times New Roman"/>
                <w:spacing w:val="-2"/>
              </w:rPr>
              <w:t>комплексов</w:t>
            </w:r>
            <w:r>
              <w:rPr>
                <w:rFonts w:ascii="Times New Roman" w:hAnsi="Times New Roman" w:eastAsia="Times New Roman"/>
                <w:spacing w:val="-2"/>
              </w:rPr>
              <w:t xml:space="preserve">) -1000 </w:t>
            </w:r>
            <w:r>
              <w:rPr>
                <w:rFonts w:ascii="Times New Roman" w:hAnsi="Times New Roman" w:eastAsia="Times New Roman"/>
                <w:spacing w:val="-2"/>
              </w:rPr>
              <w:t>м</w:t>
            </w:r>
            <w:r>
              <w:rPr>
                <w:rFonts w:ascii="Times New Roman" w:hAnsi="Times New Roman" w:eastAsia="Times New Roman"/>
                <w:spacing w:val="-2"/>
              </w:rPr>
              <w:t>;</w:t>
            </w:r>
          </w:p>
          <w:p>
            <w:pPr>
              <w:jc w:val="both"/>
              <w:keepNext/>
              <w:keepLines/>
              <w:shd w:fill="FFFF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скотопрогонов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пастбищ</w:t>
            </w:r>
            <w:r>
              <w:rPr>
                <w:rFonts w:ascii="Times New Roman" w:hAnsi="Times New Roman" w:eastAsia="Times New Roman"/>
              </w:rPr>
              <w:t xml:space="preserve"> - 200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keepNext/>
              <w:keepLines/>
              <w:shd w:fill="FFFF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зависимости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категории</w:t>
            </w:r>
            <w:r>
              <w:rPr>
                <w:rFonts w:ascii="Times New Roman" w:hAnsi="Times New Roman" w:eastAsia="Times New Roman"/>
              </w:rPr>
              <w:t xml:space="preserve"> - 60 - 300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keepNext/>
              <w:keepLines/>
              <w:shd w:fill="FFFF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–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минимальное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расстояние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полигона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жилой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- 1000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  <w:b/>
                <w:i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15%.</w:t>
            </w:r>
          </w:p>
          <w:p>
            <w:pPr>
              <w:rPr>
                <w:rFonts w:ascii="Times New Roman" w:hAnsi="Times New Roman" w:eastAsia="Times New Roman"/>
                <w:b/>
                <w:i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скотомогильников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rPr>
                <w:rFonts w:ascii="Times New Roman" w:hAnsi="Times New Roman" w:eastAsia="Times New Roman"/>
                <w:b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спецификой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деятельности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Порядок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государственных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нормативов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Запрещается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захоронение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отходов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населенных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пунктов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лесопарковых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курортных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лечебно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оздоровительных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рекреационных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также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водоохранных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водосборных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которые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используются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хозяйственно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>Запрещается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захоронение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отходов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залегания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полезных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ископаемых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ведения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горных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работ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случаях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возникает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угроза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загрязнения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залегания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полезных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ископаемых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безопасности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ведения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горных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работ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площадки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накопления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твердых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коммунальных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отходов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должны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соответствовать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требованиям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также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правилам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благоустройства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муниципальных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образований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rPr>
          <w:rFonts w:ascii="Times New Roman" w:hAnsi="Times New Roman" w:eastAsia="Times New Roman"/>
          <w:sz w:val="16"/>
        </w:rPr>
      </w:pPr>
    </w:p>
    <w:p>
      <w:pPr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16"/>
        </w:rPr>
        <w:t>2.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  <w:r>
        <w:rPr>
          <w:rFonts w:ascii="Times New Roman" w:hAnsi="Times New Roman" w:eastAsia="Times New Roman"/>
          <w:sz w:val="24"/>
        </w:rPr>
        <w:t>.</w:t>
      </w:r>
    </w:p>
    <w:p>
      <w:pPr>
        <w:rPr>
          <w:rFonts w:ascii="Times New Roman" w:hAnsi="Times New Roman" w:eastAsia="Times New Roman"/>
          <w:sz w:val="24"/>
        </w:rPr>
      </w:pPr>
    </w:p>
    <w:p>
      <w:pPr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  <w:r>
        <w:rPr>
          <w:rFonts w:ascii="Times New Roman" w:hAnsi="Times New Roman" w:eastAsia="Times New Roman"/>
          <w:sz w:val="24"/>
        </w:rPr>
        <w:t>.</w:t>
      </w:r>
    </w:p>
    <w:p>
      <w:pPr>
        <w:rPr>
          <w:rFonts w:ascii="Times New Roman" w:hAnsi="Times New Roman" w:eastAsia="Times New Roman"/>
          <w:sz w:val="24"/>
          <w:b/>
        </w:rPr>
      </w:pPr>
    </w:p>
    <w:p>
      <w:pPr>
        <w:rPr>
          <w:rFonts w:ascii="Times New Roman" w:hAnsi="Times New Roman" w:eastAsia="Times New Roman"/>
          <w:sz w:val="28"/>
          <w:b/>
        </w:rPr>
      </w:pPr>
    </w:p>
    <w:p>
      <w:pPr>
        <w:ind w:left="0" w:firstLine="851"/>
        <w:jc w:val="both"/>
        <w:outlineLvl w:val="2"/>
        <w:rPr>
          <w:rFonts w:ascii="Times New Roman" w:hAnsi="Times New Roman" w:eastAsia="Times New Roman"/>
          <w:sz w:val="26"/>
          <w:b/>
        </w:rPr>
      </w:pPr>
      <w:r>
        <w:rPr>
          <w:rFonts w:ascii="Times New Roman" w:hAnsi="Times New Roman" w:eastAsia="Times New Roman"/>
          <w:sz w:val="26"/>
          <w:b/>
        </w:rPr>
      </w:r>
      <w:bookmarkStart w:id="50" w:name="_Toc452458849"/>
      <w:r>
        <w:rPr>
          <w:rFonts w:ascii="Times New Roman" w:hAnsi="Times New Roman" w:eastAsia="Times New Roman"/>
          <w:sz w:val="26"/>
          <w:b/>
        </w:rPr>
      </w:r>
      <w:bookmarkStart w:id="51" w:name="_Toc7530951"/>
      <w:r>
        <w:rPr>
          <w:rFonts w:ascii="Times New Roman" w:hAnsi="Times New Roman" w:eastAsia="Times New Roman"/>
          <w:sz w:val="26"/>
          <w:b/>
        </w:rPr>
      </w:r>
      <w:bookmarkStart w:id="52" w:name="_Toc95914524"/>
      <w:r>
        <w:rPr>
          <w:rFonts w:ascii="Times New Roman" w:hAnsi="Times New Roman" w:eastAsia="Times New Roman"/>
          <w:sz w:val="26"/>
          <w:b/>
        </w:rPr>
        <w:t>Статья</w:t>
      </w:r>
      <w:r>
        <w:rPr>
          <w:rFonts w:ascii="Times New Roman" w:hAnsi="Times New Roman" w:eastAsia="Times New Roman"/>
          <w:sz w:val="26"/>
          <w:b/>
        </w:rPr>
        <w:t xml:space="preserve"> 41. </w:t>
      </w:r>
      <w:bookmarkEnd w:id="50"/>
      <w:r>
        <w:rPr>
          <w:rFonts w:ascii="Times New Roman" w:hAnsi="Times New Roman" w:eastAsia="Times New Roman"/>
          <w:sz w:val="26"/>
          <w:b/>
        </w:rPr>
        <w:t>Градостроительные</w:t>
      </w:r>
      <w:r>
        <w:rPr>
          <w:rFonts w:ascii="Times New Roman" w:hAnsi="Times New Roman" w:eastAsia="Times New Roman"/>
          <w:sz w:val="26"/>
          <w:b/>
        </w:rPr>
        <w:t xml:space="preserve"> </w:t>
      </w:r>
      <w:r>
        <w:rPr>
          <w:rFonts w:ascii="Times New Roman" w:hAnsi="Times New Roman" w:eastAsia="Times New Roman"/>
          <w:sz w:val="26"/>
          <w:b/>
        </w:rPr>
        <w:t>регламенты</w:t>
      </w:r>
      <w:r>
        <w:rPr>
          <w:rFonts w:ascii="Times New Roman" w:hAnsi="Times New Roman" w:eastAsia="Times New Roman"/>
          <w:sz w:val="26"/>
          <w:b/>
        </w:rPr>
        <w:t xml:space="preserve"> </w:t>
      </w:r>
      <w:r>
        <w:rPr>
          <w:rFonts w:ascii="Times New Roman" w:hAnsi="Times New Roman" w:eastAsia="Times New Roman"/>
          <w:sz w:val="26"/>
          <w:b/>
        </w:rPr>
        <w:t>зон</w:t>
      </w:r>
      <w:r>
        <w:rPr>
          <w:rFonts w:ascii="Times New Roman" w:hAnsi="Times New Roman" w:eastAsia="Times New Roman"/>
          <w:sz w:val="26"/>
          <w:b/>
        </w:rPr>
        <w:t xml:space="preserve"> </w:t>
      </w:r>
      <w:r>
        <w:rPr>
          <w:rFonts w:ascii="Times New Roman" w:hAnsi="Times New Roman" w:eastAsia="Times New Roman"/>
          <w:sz w:val="26"/>
          <w:b/>
        </w:rPr>
        <w:t>сельскохозяйственного</w:t>
      </w:r>
      <w:r>
        <w:rPr>
          <w:rFonts w:ascii="Times New Roman" w:hAnsi="Times New Roman" w:eastAsia="Times New Roman"/>
          <w:sz w:val="26"/>
          <w:b/>
        </w:rPr>
        <w:t xml:space="preserve"> </w:t>
      </w:r>
      <w:r>
        <w:rPr>
          <w:rFonts w:ascii="Times New Roman" w:hAnsi="Times New Roman" w:eastAsia="Times New Roman"/>
          <w:sz w:val="26"/>
          <w:b/>
        </w:rPr>
        <w:t>использования</w:t>
      </w:r>
      <w:bookmarkEnd w:id="51"/>
      <w:r>
        <w:rPr>
          <w:rFonts w:ascii="Times New Roman" w:hAnsi="Times New Roman" w:eastAsia="Times New Roman"/>
          <w:sz w:val="26"/>
          <w:b/>
        </w:rPr>
      </w:r>
      <w:bookmarkEnd w:id="52"/>
    </w:p>
    <w:p>
      <w:pPr>
        <w:ind w:left="720" w:firstLine="851"/>
        <w:numPr>
          <w:numId w:val="7"/>
        </w:numPr>
        <w:jc w:val="both"/>
        <w:tabs>
          <w:tab w:val="left" w:pos="1134" w:leader="none"/>
        </w:tabs>
        <w:shd w:fill="FFFFFF"/>
        <w:rPr>
          <w:rFonts w:ascii="Arial" w:hAnsi="Arial" w:eastAsia="Arial"/>
          <w:sz w:val="28"/>
        </w:rPr>
      </w:pPr>
      <w:r>
        <w:rPr>
          <w:rFonts w:ascii="Times New Roman" w:hAnsi="Times New Roman" w:eastAsia="Times New Roman"/>
          <w:sz w:val="28"/>
          <w:highlight w:val="white"/>
        </w:rPr>
        <w:t>Зона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сельскохозяйственного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использования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выделена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для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обеспечения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правовых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условий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строительства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реконструкции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объектов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капитального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строительства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на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территориях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занятых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сельскохозяйственными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угодьями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занятых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объектами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сельскохозяйственного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назначения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предназначенными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для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ведения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сельского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хозяйства</w:t>
      </w:r>
      <w:r>
        <w:rPr>
          <w:rFonts w:ascii="Times New Roman" w:hAnsi="Times New Roman" w:eastAsia="Times New Roman"/>
          <w:sz w:val="28"/>
          <w:highlight w:val="white"/>
        </w:rPr>
        <w:t>.</w:t>
      </w:r>
    </w:p>
    <w:p>
      <w:pPr>
        <w:ind w:left="720" w:firstLine="851"/>
        <w:numPr>
          <w:numId w:val="7"/>
        </w:numPr>
        <w:jc w:val="both"/>
        <w:tabs>
          <w:tab w:val="left" w:pos="1134" w:leader="none"/>
        </w:tabs>
        <w:shd w:fill="FFFFFF"/>
        <w:rPr>
          <w:rFonts w:ascii="Times New Roman" w:hAnsi="Times New Roman" w:eastAsia="Times New Roman"/>
          <w:sz w:val="28"/>
          <w:highlight w:val="white"/>
        </w:rPr>
      </w:pPr>
      <w:r>
        <w:rPr>
          <w:rFonts w:ascii="Times New Roman" w:hAnsi="Times New Roman" w:eastAsia="Times New Roman"/>
          <w:sz w:val="28"/>
          <w:highlight w:val="white"/>
        </w:rPr>
        <w:t>В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состав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зон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сельскохозяйственного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использования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включаются</w:t>
      </w:r>
      <w:r>
        <w:rPr>
          <w:rFonts w:ascii="Times New Roman" w:hAnsi="Times New Roman" w:eastAsia="Times New Roman"/>
          <w:sz w:val="28"/>
          <w:highlight w:val="white"/>
        </w:rPr>
        <w:t>:</w:t>
      </w:r>
    </w:p>
    <w:p>
      <w:pPr>
        <w:ind w:left="0" w:firstLine="851"/>
        <w:jc w:val="both"/>
        <w:tabs>
          <w:tab w:val="left" w:pos="1134" w:leader="none"/>
        </w:tabs>
        <w:shd w:fill="FFFFFF"/>
        <w:rPr>
          <w:rFonts w:ascii="Times New Roman" w:hAnsi="Times New Roman" w:eastAsia="Times New Roman"/>
          <w:sz w:val="28"/>
          <w:highlight w:val="white"/>
        </w:rPr>
      </w:pPr>
      <w:r>
        <w:rPr>
          <w:rFonts w:ascii="Times New Roman" w:hAnsi="Times New Roman" w:eastAsia="Times New Roman"/>
          <w:sz w:val="28"/>
          <w:highlight w:val="white"/>
        </w:rPr>
      </w:r>
      <w:bookmarkStart w:id="53" w:name="dst100568"/>
      <w:r>
        <w:rPr>
          <w:rFonts w:ascii="Times New Roman" w:hAnsi="Times New Roman" w:eastAsia="Times New Roman"/>
          <w:sz w:val="28"/>
          <w:highlight w:val="white"/>
        </w:rPr>
      </w:r>
      <w:bookmarkEnd w:id="53"/>
      <w:r>
        <w:rPr>
          <w:rFonts w:ascii="Times New Roman" w:hAnsi="Times New Roman" w:eastAsia="Times New Roman"/>
          <w:sz w:val="28"/>
          <w:highlight w:val="white"/>
        </w:rPr>
        <w:t>СХ</w:t>
      </w:r>
      <w:r>
        <w:rPr>
          <w:rFonts w:ascii="Times New Roman" w:hAnsi="Times New Roman" w:eastAsia="Times New Roman"/>
          <w:sz w:val="28"/>
          <w:highlight w:val="white"/>
        </w:rPr>
        <w:t xml:space="preserve">-1 - </w:t>
      </w:r>
      <w:r>
        <w:rPr>
          <w:rFonts w:ascii="Times New Roman" w:hAnsi="Times New Roman" w:eastAsia="Times New Roman"/>
          <w:sz w:val="28"/>
          <w:highlight w:val="white"/>
        </w:rPr>
        <w:t>зоны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сельскохозяйственных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угодий</w:t>
      </w:r>
      <w:r>
        <w:rPr>
          <w:rFonts w:ascii="Times New Roman" w:hAnsi="Times New Roman" w:eastAsia="Times New Roman"/>
          <w:sz w:val="28"/>
          <w:highlight w:val="white"/>
        </w:rPr>
        <w:t>;</w:t>
      </w:r>
    </w:p>
    <w:p>
      <w:pPr>
        <w:ind w:left="0" w:firstLine="851"/>
        <w:jc w:val="both"/>
        <w:tabs>
          <w:tab w:val="left" w:pos="1134" w:leader="none"/>
        </w:tabs>
        <w:shd w:fill="FFFFFF"/>
        <w:rPr>
          <w:rFonts w:ascii="Times New Roman" w:hAnsi="Times New Roman" w:eastAsia="Times New Roman"/>
          <w:sz w:val="28"/>
          <w:highlight w:val="white"/>
        </w:rPr>
      </w:pPr>
      <w:r>
        <w:rPr>
          <w:rFonts w:ascii="Times New Roman" w:hAnsi="Times New Roman" w:eastAsia="Times New Roman"/>
          <w:sz w:val="28"/>
          <w:highlight w:val="white"/>
        </w:rPr>
        <w:t>СХ</w:t>
      </w:r>
      <w:r>
        <w:rPr>
          <w:rFonts w:ascii="Times New Roman" w:hAnsi="Times New Roman" w:eastAsia="Times New Roman"/>
          <w:sz w:val="28"/>
          <w:highlight w:val="white"/>
        </w:rPr>
        <w:t xml:space="preserve">-2 - </w:t>
      </w:r>
      <w:r>
        <w:rPr>
          <w:rFonts w:ascii="Times New Roman" w:hAnsi="Times New Roman" w:eastAsia="Times New Roman"/>
          <w:sz w:val="28"/>
          <w:highlight w:val="white"/>
        </w:rPr>
        <w:t>зоны</w:t>
      </w:r>
      <w:r>
        <w:rPr>
          <w:rFonts w:ascii="Times New Roman" w:hAnsi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highlight w:val="white"/>
        </w:rPr>
        <w:t>занятые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объектами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сельскохозяйственного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назначения</w:t>
      </w:r>
      <w:r>
        <w:rPr>
          <w:rFonts w:ascii="Times New Roman" w:hAnsi="Times New Roman" w:eastAsia="Times New Roman"/>
          <w:sz w:val="28"/>
          <w:highlight w:val="white"/>
        </w:rPr>
        <w:t>;</w:t>
      </w:r>
    </w:p>
    <w:p>
      <w:pPr>
        <w:ind w:left="0" w:firstLine="851"/>
        <w:jc w:val="both"/>
        <w:rPr>
          <w:rFonts w:ascii="Times New Roman" w:hAnsi="Times New Roman" w:eastAsia="Times New Roman"/>
          <w:sz w:val="24"/>
        </w:rPr>
      </w:pPr>
    </w:p>
    <w:p>
      <w:pPr>
        <w:rPr>
          <w:rFonts w:ascii="Times New Roman" w:hAnsi="Times New Roman" w:eastAsia="Times New Roman"/>
          <w:sz w:val="24"/>
          <w:u w:val="single"/>
        </w:rPr>
      </w:pPr>
    </w:p>
    <w:p>
      <w:pPr>
        <w:jc w:val="center"/>
        <w:rPr>
          <w:rFonts w:ascii="Times New Roman" w:hAnsi="Times New Roman" w:eastAsia="Times New Roman"/>
          <w:sz w:val="26"/>
          <w:u w:val="single"/>
        </w:rPr>
      </w:pPr>
      <w:r>
        <w:rPr>
          <w:rFonts w:ascii="Times New Roman" w:hAnsi="Times New Roman" w:eastAsia="Times New Roman"/>
          <w:sz w:val="26"/>
          <w:u w:val="single"/>
        </w:rPr>
        <w:t>Зона</w:t>
      </w:r>
      <w:r>
        <w:rPr>
          <w:rFonts w:ascii="Times New Roman" w:hAnsi="Times New Roman" w:eastAsia="Times New Roman"/>
          <w:sz w:val="26"/>
          <w:u w:val="single"/>
        </w:rPr>
        <w:t xml:space="preserve"> </w:t>
      </w:r>
      <w:r>
        <w:rPr>
          <w:rFonts w:ascii="Times New Roman" w:hAnsi="Times New Roman" w:eastAsia="Times New Roman"/>
          <w:sz w:val="26"/>
          <w:u w:val="single"/>
        </w:rPr>
        <w:t>сельскохозяйственных</w:t>
      </w:r>
      <w:r>
        <w:rPr>
          <w:rFonts w:ascii="Times New Roman" w:hAnsi="Times New Roman" w:eastAsia="Times New Roman"/>
          <w:sz w:val="26"/>
          <w:u w:val="single"/>
        </w:rPr>
        <w:t xml:space="preserve"> </w:t>
      </w:r>
      <w:r>
        <w:rPr>
          <w:rFonts w:ascii="Times New Roman" w:hAnsi="Times New Roman" w:eastAsia="Times New Roman"/>
          <w:sz w:val="26"/>
          <w:u w:val="single"/>
        </w:rPr>
        <w:t>угодий</w:t>
      </w:r>
      <w:r>
        <w:rPr>
          <w:rFonts w:ascii="Times New Roman" w:hAnsi="Times New Roman" w:eastAsia="Times New Roman"/>
          <w:sz w:val="26"/>
          <w:u w:val="single"/>
        </w:rPr>
        <w:t xml:space="preserve"> (</w:t>
      </w:r>
      <w:r>
        <w:rPr>
          <w:rFonts w:ascii="Times New Roman" w:hAnsi="Times New Roman" w:eastAsia="Times New Roman"/>
          <w:sz w:val="26"/>
          <w:u w:val="single"/>
        </w:rPr>
        <w:t>СХ</w:t>
      </w:r>
      <w:r>
        <w:rPr>
          <w:rFonts w:ascii="Times New Roman" w:hAnsi="Times New Roman" w:eastAsia="Times New Roman"/>
          <w:sz w:val="26"/>
          <w:u w:val="single"/>
        </w:rPr>
        <w:t>-1)</w:t>
      </w:r>
    </w:p>
    <w:p>
      <w:pPr>
        <w:jc w:val="both"/>
        <w:rPr>
          <w:rFonts w:ascii="Times New Roman" w:hAnsi="Times New Roman" w:eastAsia="Times New Roman"/>
          <w:sz w:val="26"/>
        </w:rPr>
      </w:pP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21</w:t>
      </w: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 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835" w:hRule="atLeast"/>
        </w:trPr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4048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1.19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Сенокошение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**.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параметры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разрешенного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строительства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реконструкции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ОКС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***- </w:t>
            </w:r>
            <w:r>
              <w:rPr>
                <w:rFonts w:ascii="Times New Roman" w:hAnsi="Times New Roman" w:eastAsia="Times New Roman"/>
                <w:highlight w:val="white"/>
              </w:rPr>
              <w:t>не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подлежат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установлению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связи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что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угодий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допускается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размещать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достающие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  <w:lang w:val="en-US"/>
              </w:rPr>
              <w:t>max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дополнительные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огородные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выделяемые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пределами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зоны</w:t>
            </w:r>
            <w:r>
              <w:rPr>
                <w:rFonts w:ascii="Times New Roman" w:hAnsi="Times New Roman" w:eastAsia="Times New Roman"/>
                <w:i/>
              </w:rPr>
              <w:t>.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ведения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ЛПХ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существующих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допускается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связи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многообразием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направлений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растениеводства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форм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собственности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видов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хозяйственной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деятельности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связи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отсутствием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ОКС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специального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Arial" w:hAnsi="Arial" w:eastAsia="Arial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источников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водопровода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  <w:tr>
        <w:tblPrEx>
          <w:tblCellMar/>
        </w:tblPrEx>
        <w:trPr>
          <w:trHeight w:val="174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Общее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пользование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водными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объектами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>Предельные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размеры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ЗУ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параметры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разрешенного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использования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ОКС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- </w:t>
            </w:r>
            <w:r>
              <w:rPr>
                <w:rFonts w:ascii="Times New Roman" w:hAnsi="Times New Roman" w:eastAsia="Times New Roman"/>
                <w:highlight w:val="white"/>
              </w:rPr>
              <w:t>не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подлежат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highlight w:val="white"/>
              </w:rPr>
              <w:t>установлению</w:t>
            </w:r>
            <w:r>
              <w:rPr>
                <w:rFonts w:ascii="Times New Roman" w:hAnsi="Times New Roman" w:eastAsia="Times New Roman"/>
                <w:highlight w:val="white"/>
              </w:rPr>
              <w:t>.</w:t>
            </w:r>
            <w:r>
              <w:rPr>
                <w:rFonts w:ascii="Times New Roman" w:hAnsi="Times New Roman" w:eastAsia="Times New Roman"/>
                <w:sz w:val="16"/>
                <w:highlight w:val="white"/>
              </w:rPr>
              <w:t>*</w:t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соответствии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.36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pacing w:val="-13"/>
        </w:rPr>
      </w:pP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</w:p>
    <w:p>
      <w:pPr>
        <w:rPr>
          <w:rFonts w:ascii="Times New Roman" w:hAnsi="Times New Roman" w:eastAsia="Times New Roman"/>
          <w:sz w:val="16"/>
          <w:b/>
        </w:rPr>
      </w:pP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.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</w:p>
    <w:p>
      <w:pPr>
        <w:jc w:val="both"/>
        <w:rPr>
          <w:rFonts w:ascii="Times New Roman" w:hAnsi="Times New Roman" w:eastAsia="Times New Roman"/>
          <w:sz w:val="24"/>
          <w:b/>
        </w:rPr>
      </w:pPr>
    </w:p>
    <w:p>
      <w:pPr>
        <w:jc w:val="center"/>
        <w:rPr>
          <w:rFonts w:ascii="Times New Roman" w:hAnsi="Times New Roman" w:eastAsia="Times New Roman"/>
          <w:sz w:val="26"/>
          <w:u w:val="single"/>
        </w:rPr>
      </w:pPr>
      <w:r>
        <w:rPr>
          <w:rFonts w:ascii="Times New Roman" w:hAnsi="Times New Roman" w:eastAsia="Times New Roman"/>
          <w:sz w:val="26"/>
          <w:u w:val="single"/>
        </w:rPr>
        <w:t>Зона</w:t>
      </w:r>
      <w:r>
        <w:rPr>
          <w:rFonts w:ascii="Times New Roman" w:hAnsi="Times New Roman" w:eastAsia="Times New Roman"/>
          <w:sz w:val="26"/>
          <w:u w:val="single"/>
        </w:rPr>
        <w:t xml:space="preserve">, </w:t>
      </w:r>
      <w:r>
        <w:rPr>
          <w:rFonts w:ascii="Times New Roman" w:hAnsi="Times New Roman" w:eastAsia="Times New Roman"/>
          <w:sz w:val="26"/>
          <w:u w:val="single"/>
        </w:rPr>
        <w:t>занятая</w:t>
      </w:r>
      <w:r>
        <w:rPr>
          <w:rFonts w:ascii="Times New Roman" w:hAnsi="Times New Roman" w:eastAsia="Times New Roman"/>
          <w:sz w:val="26"/>
          <w:u w:val="single"/>
        </w:rPr>
        <w:t xml:space="preserve"> </w:t>
      </w:r>
      <w:r>
        <w:rPr>
          <w:rFonts w:ascii="Times New Roman" w:hAnsi="Times New Roman" w:eastAsia="Times New Roman"/>
          <w:sz w:val="26"/>
          <w:u w:val="single"/>
        </w:rPr>
        <w:t>объектами</w:t>
      </w:r>
      <w:r>
        <w:rPr>
          <w:rFonts w:ascii="Times New Roman" w:hAnsi="Times New Roman" w:eastAsia="Times New Roman"/>
          <w:sz w:val="26"/>
          <w:u w:val="single"/>
        </w:rPr>
        <w:t xml:space="preserve"> </w:t>
      </w:r>
      <w:r>
        <w:rPr>
          <w:rFonts w:ascii="Times New Roman" w:hAnsi="Times New Roman" w:eastAsia="Times New Roman"/>
          <w:sz w:val="26"/>
          <w:u w:val="single"/>
        </w:rPr>
        <w:t>сельскохозяйственного</w:t>
      </w:r>
      <w:r>
        <w:rPr>
          <w:rFonts w:ascii="Times New Roman" w:hAnsi="Times New Roman" w:eastAsia="Times New Roman"/>
          <w:sz w:val="26"/>
          <w:u w:val="single"/>
        </w:rPr>
        <w:t xml:space="preserve"> </w:t>
      </w:r>
      <w:r>
        <w:rPr>
          <w:rFonts w:ascii="Times New Roman" w:hAnsi="Times New Roman" w:eastAsia="Times New Roman"/>
          <w:sz w:val="26"/>
          <w:u w:val="single"/>
        </w:rPr>
        <w:t>назначения</w:t>
      </w:r>
      <w:r>
        <w:rPr>
          <w:rFonts w:ascii="Times New Roman" w:hAnsi="Times New Roman" w:eastAsia="Times New Roman"/>
          <w:sz w:val="26"/>
          <w:u w:val="single"/>
        </w:rPr>
        <w:t xml:space="preserve"> </w:t>
      </w:r>
      <w:r>
        <w:rPr>
          <w:rFonts w:ascii="Times New Roman" w:hAnsi="Times New Roman" w:eastAsia="Times New Roman"/>
          <w:sz w:val="26"/>
          <w:u w:val="single"/>
        </w:rPr>
        <w:t>СХ</w:t>
      </w:r>
      <w:r>
        <w:rPr>
          <w:rFonts w:ascii="Times New Roman" w:hAnsi="Times New Roman" w:eastAsia="Times New Roman"/>
          <w:sz w:val="26"/>
          <w:u w:val="single"/>
        </w:rPr>
        <w:t>-2</w:t>
      </w: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22</w:t>
      </w: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1. </w:t>
      </w:r>
      <w:r>
        <w:rPr>
          <w:rFonts w:ascii="Times New Roman" w:hAnsi="Times New Roman" w:eastAsia="Times New Roman"/>
          <w:sz w:val="16"/>
        </w:rPr>
        <w:t>ОСНОВНЫЕ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 </w:t>
      </w:r>
    </w:p>
    <w:p>
      <w:pPr>
        <w:jc w:val="both"/>
        <w:rPr>
          <w:rFonts w:ascii="Times New Roman" w:hAnsi="Times New Roman" w:eastAsia="Times New Roman"/>
          <w:sz w:val="16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699" w:hRule="atLeast"/>
        </w:trPr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2677" w:hRule="atLeast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1.7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  <w:highlight w:val="white"/>
              </w:rPr>
              <w:t>Животноводство</w:t>
            </w:r>
          </w:p>
        </w:tc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производство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продукции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животноводства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сенокошение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выпас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животных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разведение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племенных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животных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производство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племенной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продукции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5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40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здания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используемые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производства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хранения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первичной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глубокой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переработки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продукции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0,02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40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здания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используемые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содержания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разведения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животных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производства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хранения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первичной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переработки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продукции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птицеводства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5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40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машинно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транспортные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станции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ангары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гаражи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техники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амбары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водонапорные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башни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трансформаторные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станции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технического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оборудования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0,018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: 40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rPr>
                <w:rFonts w:ascii="Times New Roman" w:hAnsi="Times New Roman" w:eastAsia="Times New Roman"/>
              </w:rPr>
            </w:pPr>
          </w:p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- 2,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 - 8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rPr>
                <w:rFonts w:ascii="Times New Roman" w:hAnsi="Times New Roman" w:eastAsia="Times New Roman"/>
                <w:b/>
                <w:i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60%.</w:t>
            </w:r>
          </w:p>
        </w:tc>
        <w:tc>
          <w:tcPr>
            <w:tcMar/>
            <w:vMerge w:val="restart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fldChar w:fldCharType="begin"/>
              <w:instrText xml:space="preserve"> HYPERLINK \l "sub_89" </w:instrText>
              <w:fldChar w:fldCharType="separate"/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</w:t>
            </w:r>
            <w:r>
              <w:fldChar w:fldCharType="end"/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  <w:tr>
        <w:tblPrEx>
          <w:tblCellMar/>
        </w:tblPrEx>
        <w:trPr>
          <w:trHeight w:val="1375" w:hRule="atLeast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1.15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Хранение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и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переработка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сельскохозяйственной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продукции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1374" w:hRule="atLeast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1.18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  <w:highlight w:val="white"/>
              </w:rPr>
              <w:t>Обеспечение</w:t>
            </w:r>
            <w:r>
              <w:rPr>
                <w:rFonts w:ascii="Times New Roman" w:hAnsi="Times New Roman" w:eastAsia="Times New Roman"/>
                <w:b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</w:rPr>
              <w:t>сельскохозяйственного</w:t>
            </w:r>
            <w:r>
              <w:rPr>
                <w:rFonts w:ascii="Times New Roman" w:hAnsi="Times New Roman" w:eastAsia="Times New Roman"/>
                <w:b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</w:rPr>
              <w:t>производства</w:t>
            </w: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jc w:val="both"/>
        <w:rPr>
          <w:rFonts w:ascii="Times New Roman" w:hAnsi="Times New Roman" w:eastAsia="Times New Roman"/>
          <w:sz w:val="16"/>
        </w:rPr>
      </w:pPr>
    </w:p>
    <w:p>
      <w:pPr>
        <w:jc w:val="both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2. </w:t>
      </w:r>
      <w:r>
        <w:rPr>
          <w:rFonts w:ascii="Times New Roman" w:hAnsi="Times New Roman" w:eastAsia="Times New Roman"/>
          <w:sz w:val="16"/>
        </w:rPr>
        <w:t>УСЛОВНО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РАЗРЕШЁННЫЕ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  <w:r>
        <w:rPr>
          <w:rFonts w:ascii="Times New Roman" w:hAnsi="Times New Roman" w:eastAsia="Times New Roman"/>
          <w:sz w:val="16"/>
        </w:rPr>
        <w:t xml:space="preserve">: </w:t>
      </w:r>
      <w:r>
        <w:rPr>
          <w:rFonts w:ascii="Times New Roman" w:hAnsi="Times New Roman" w:eastAsia="Times New Roman"/>
          <w:sz w:val="16"/>
        </w:rPr>
        <w:t>НЕ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УСТАНОВЛЕНЫ</w:t>
      </w: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24"/>
          <w:spacing w:val="-13"/>
        </w:rPr>
      </w:pPr>
    </w:p>
    <w:p>
      <w:pPr>
        <w:ind w:left="720" w:firstLine="0"/>
        <w:jc w:val="right"/>
        <w:keepNext/>
        <w:keepLines/>
        <w:rPr>
          <w:rFonts w:ascii="Times New Roman" w:hAnsi="Times New Roman" w:eastAsia="Times New Roman"/>
          <w:sz w:val="24"/>
          <w:spacing w:val="-13"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23</w:t>
      </w:r>
    </w:p>
    <w:p>
      <w:pPr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 xml:space="preserve">3. </w:t>
      </w:r>
      <w:r>
        <w:rPr>
          <w:rFonts w:ascii="Times New Roman" w:hAnsi="Times New Roman" w:eastAsia="Times New Roman"/>
          <w:sz w:val="16"/>
        </w:rPr>
        <w:t>ВСПОМОГАТЕЛЬНЫЕ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ВИДЫ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ПАРАМЕТРЫ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РАЗРЕШЕННОГО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ИСПОЛЬЗОВАНИЯ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ЗЕМЕЛЬНЫХ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УЧАСТКОВ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И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ОБЪЕКТОВ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КАПИТАЛЬНОГО</w:t>
      </w:r>
      <w:r>
        <w:rPr>
          <w:rFonts w:ascii="Times New Roman" w:hAnsi="Times New Roman" w:eastAsia="Times New Roman"/>
          <w:sz w:val="16"/>
        </w:rPr>
        <w:t xml:space="preserve"> </w:t>
      </w:r>
      <w:r>
        <w:rPr>
          <w:rFonts w:ascii="Times New Roman" w:hAnsi="Times New Roman" w:eastAsia="Times New Roman"/>
          <w:sz w:val="16"/>
        </w:rPr>
        <w:t>СТРОИТЕЛЬСТВА</w:t>
      </w:r>
    </w:p>
    <w:p>
      <w:pPr>
        <w:rPr>
          <w:rFonts w:ascii="Times New Roman" w:hAnsi="Times New Roman" w:eastAsia="Times New Roman"/>
          <w:sz w:val="16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1418"/>
        <w:gridCol w:w="3827"/>
        <w:gridCol w:w="4111"/>
      </w:tblGrid>
      <w:tr>
        <w:trPr>
          <w:trHeight w:val="0" w:hRule="auto"/>
        </w:trPr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rPr>
                <w:rFonts w:ascii="Times New Roman" w:hAnsi="Times New Roman" w:eastAsia="Times New Roman"/>
                <w:b/>
                <w:highlight w:val="white"/>
              </w:rPr>
            </w:pPr>
            <w:r>
              <w:rPr>
                <w:rFonts w:ascii="Times New Roman" w:hAnsi="Times New Roman" w:eastAsia="Times New Roman"/>
                <w:b/>
                <w:highlight w:val="white"/>
              </w:rPr>
              <w:t>Предоставление</w:t>
            </w:r>
            <w:r>
              <w:rPr>
                <w:rFonts w:ascii="Times New Roman" w:hAnsi="Times New Roman" w:eastAsia="Times New Roman"/>
                <w:b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</w:rPr>
              <w:t>коммунальных</w:t>
            </w:r>
            <w:r>
              <w:rPr>
                <w:rFonts w:ascii="Times New Roman" w:hAnsi="Times New Roman" w:eastAsia="Times New Roman"/>
                <w:b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highlight w:val="white"/>
              </w:rPr>
              <w:t>услуг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- 1,00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***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b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зданий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лечебных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общеобразовательных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школ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детских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дошкольных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нормам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освещенности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технологическими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требованиями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fldChar w:fldCharType="begin"/>
              <w:instrText xml:space="preserve"> HYPERLINK \l "sub_89" </w:instrText>
              <w:fldChar w:fldCharType="separate"/>
            </w:r>
            <w:r>
              <w:rPr>
                <w:rFonts w:ascii="Times New Roman" w:hAnsi="Times New Roman" w:eastAsia="Times New Roman"/>
              </w:rPr>
              <w:t>статье</w:t>
            </w:r>
            <w:r>
              <w:rPr>
                <w:rFonts w:ascii="Times New Roman" w:hAnsi="Times New Roman" w:eastAsia="Times New Roman"/>
              </w:rPr>
              <w:t xml:space="preserve"> 44</w:t>
            </w:r>
            <w:r>
              <w:fldChar w:fldCharType="end"/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</w:tbl>
    <w:p>
      <w:pPr>
        <w:rPr>
          <w:rFonts w:ascii="Times New Roman" w:hAnsi="Times New Roman" w:eastAsia="Times New Roman"/>
          <w:sz w:val="24"/>
          <w:b/>
        </w:rPr>
      </w:pPr>
    </w:p>
    <w:p>
      <w:pPr>
        <w:ind w:left="0" w:firstLine="851"/>
        <w:jc w:val="both"/>
        <w:keepNext/>
        <w:keepLines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56" w:name="_Toc7530952"/>
      <w:r>
        <w:rPr>
          <w:rFonts w:ascii="Times New Roman" w:hAnsi="Times New Roman" w:eastAsia="Times New Roman"/>
          <w:sz w:val="28"/>
          <w:b/>
        </w:rPr>
      </w:r>
      <w:bookmarkStart w:id="57" w:name="_Toc95914525"/>
    </w:p>
    <w:p>
      <w:pPr>
        <w:ind w:left="0" w:firstLine="851"/>
        <w:jc w:val="both"/>
        <w:keepNext/>
        <w:keepLines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42. </w:t>
      </w:r>
      <w:r>
        <w:rPr>
          <w:rFonts w:ascii="Times New Roman" w:hAnsi="Times New Roman" w:eastAsia="Times New Roman"/>
          <w:sz w:val="28"/>
          <w:b/>
        </w:rPr>
        <w:t>Территории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для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которых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устанавливаются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которые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регламенты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распространяются</w:t>
      </w:r>
      <w:bookmarkEnd w:id="56"/>
      <w:r>
        <w:rPr>
          <w:rFonts w:ascii="Times New Roman" w:hAnsi="Times New Roman" w:eastAsia="Times New Roman"/>
          <w:sz w:val="28"/>
          <w:b/>
        </w:rPr>
      </w:r>
      <w:bookmarkEnd w:id="57"/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Согласно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6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36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категорий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относящихся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сельскохозяйственным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угодьям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сельскохозяйственного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фонда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землям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покрытым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поверхностными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запаса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лечебно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оздоровительных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местностей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курортов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сельскохозяйственных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угодий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сельскохозяйственного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экономических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Действие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памятников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ансамблей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единый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реестр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памятников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народов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памятников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ансамблей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выявленными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параметрах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реставрации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консервации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воссоздания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ремонта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приспособлении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принимаются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предназначенные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занятые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объектами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предоставленные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добычи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полезных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ископаемых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уполномоченными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уполномоченными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уполномоченными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законами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58" w:name="_Toc395686571"/>
      <w:r>
        <w:rPr>
          <w:rFonts w:ascii="Times New Roman" w:hAnsi="Times New Roman" w:eastAsia="Times New Roman"/>
          <w:sz w:val="28"/>
        </w:rPr>
        <w:t xml:space="preserve">4.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Новообинцевского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распространяются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имеются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После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соблюдение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регламентов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</w:p>
    <w:p>
      <w:pPr>
        <w:ind w:left="0" w:firstLine="709"/>
        <w:jc w:val="center"/>
        <w:keepNext/>
        <w:keepLines/>
        <w:outlineLvl w:val="2"/>
        <w:tabs>
          <w:tab w:val="left" w:pos="15" w:leader="none"/>
        </w:tabs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59" w:name="_Toc7530953"/>
      <w:r>
        <w:rPr>
          <w:rFonts w:ascii="Times New Roman" w:hAnsi="Times New Roman" w:eastAsia="Times New Roman"/>
          <w:sz w:val="28"/>
          <w:b/>
        </w:rPr>
      </w:r>
      <w:bookmarkStart w:id="60" w:name="_Toc95914526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43. </w:t>
      </w:r>
      <w:r>
        <w:rPr>
          <w:rFonts w:ascii="Times New Roman" w:hAnsi="Times New Roman" w:eastAsia="Times New Roman"/>
          <w:sz w:val="28"/>
          <w:b/>
        </w:rPr>
        <w:t>Виды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ограничений</w:t>
      </w:r>
      <w:bookmarkEnd w:id="58"/>
      <w:r>
        <w:rPr>
          <w:rFonts w:ascii="Times New Roman" w:hAnsi="Times New Roman" w:eastAsia="Times New Roman"/>
          <w:sz w:val="28"/>
          <w:b/>
        </w:rPr>
      </w:r>
      <w:bookmarkEnd w:id="59"/>
      <w:r>
        <w:rPr>
          <w:rFonts w:ascii="Times New Roman" w:hAnsi="Times New Roman" w:eastAsia="Times New Roman"/>
          <w:sz w:val="28"/>
          <w:b/>
        </w:rPr>
      </w:r>
      <w:bookmarkEnd w:id="60"/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1.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это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ряд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ограничивающих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"http://www.garant.ru/products/ipo/prime/doc/12086381/" \l "31" </w:instrText>
        <w:fldChar w:fldCharType="separate"/>
      </w:r>
      <w:r>
        <w:rPr>
          <w:rFonts w:ascii="Times New Roman" w:hAnsi="Times New Roman" w:eastAsia="Times New Roman"/>
          <w:sz w:val="28"/>
        </w:rPr>
        <w:t>градостроительную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деятельность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конкретном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образовании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Основу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составляют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1)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2)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техногенных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процессов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публичных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сервитутов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памятников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</w:t>
      </w:r>
      <w:r>
        <w:rPr>
          <w:rFonts w:ascii="Times New Roman" w:hAnsi="Times New Roman" w:eastAsia="Times New Roman"/>
          <w:sz w:val="28"/>
        </w:rPr>
        <w:t>.</w:t>
      </w:r>
      <w:r>
        <w:rPr>
          <w:rFonts w:ascii="Times New Roman" w:hAnsi="Times New Roman" w:eastAsia="Times New Roman"/>
          <w:sz w:val="28"/>
        </w:rPr>
        <w:t>д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2.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отображаются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карте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уполномоченными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3.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обязательны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соблюдения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4.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Конкретный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обременений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прав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зависимости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sz w:val="28"/>
        </w:rPr>
        <w:fldChar w:fldCharType="begin"/>
        <w:instrText xml:space="preserve"> HYPERLINK "http://www.garant.ru/products/ipo/prime/doc/12086381/" \l "318" </w:instrText>
        <w:fldChar w:fldCharType="separate"/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sz w:val="28"/>
        </w:rPr>
        <w:fldChar w:fldCharType="end"/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режимообразующих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нормативными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нормативами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инструкциями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министерств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ведомств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  <w:t>5.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Конкретные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обременения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фиксируются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</w:r>
    </w:p>
    <w:p>
      <w:pPr>
        <w:ind w:left="0" w:firstLine="709"/>
        <w:jc w:val="both"/>
        <w:outlineLvl w:val="2"/>
        <w:rPr>
          <w:rFonts w:ascii="Times New Roman" w:hAnsi="Times New Roman" w:eastAsia="Times New Roman"/>
          <w:sz w:val="28"/>
          <w:i/>
        </w:rPr>
      </w:pPr>
      <w:r>
        <w:rPr>
          <w:rFonts w:ascii="Times New Roman" w:hAnsi="Times New Roman" w:eastAsia="Times New Roman"/>
          <w:sz w:val="28"/>
          <w:i/>
        </w:rPr>
      </w:r>
      <w:bookmarkEnd w:id="11"/>
      <w:r>
        <w:rPr>
          <w:rFonts w:ascii="Times New Roman" w:hAnsi="Times New Roman" w:eastAsia="Times New Roman"/>
          <w:sz w:val="28"/>
          <w:i/>
        </w:rPr>
      </w:r>
      <w:bookmarkEnd w:id="12"/>
      <w:r>
        <w:rPr>
          <w:rFonts w:ascii="Times New Roman" w:hAnsi="Times New Roman" w:eastAsia="Times New Roman"/>
          <w:sz w:val="28"/>
          <w:i/>
        </w:rPr>
      </w:r>
      <w:bookmarkEnd w:id="13"/>
      <w:r>
        <w:rPr>
          <w:rFonts w:ascii="Times New Roman" w:hAnsi="Times New Roman" w:eastAsia="Times New Roman"/>
          <w:sz w:val="28"/>
          <w:i/>
        </w:rPr>
      </w:r>
      <w:bookmarkStart w:id="63" w:name="_Toc282347550"/>
      <w:r>
        <w:rPr>
          <w:rFonts w:ascii="Times New Roman" w:hAnsi="Times New Roman" w:eastAsia="Times New Roman"/>
          <w:sz w:val="28"/>
          <w:i/>
        </w:rPr>
      </w:r>
      <w:bookmarkStart w:id="64" w:name="_Toc282596483"/>
      <w:r>
        <w:rPr>
          <w:rFonts w:ascii="Times New Roman" w:hAnsi="Times New Roman" w:eastAsia="Times New Roman"/>
          <w:sz w:val="28"/>
          <w:i/>
        </w:rPr>
      </w:r>
    </w:p>
    <w:p>
      <w:pPr>
        <w:ind w:left="0" w:firstLine="709"/>
        <w:jc w:val="both"/>
        <w:outlineLvl w:val="2"/>
        <w:tabs>
          <w:tab w:val="left" w:pos="720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</w:r>
      <w:bookmarkEnd w:id="63"/>
      <w:r>
        <w:rPr>
          <w:rFonts w:ascii="Times New Roman" w:hAnsi="Times New Roman" w:eastAsia="Times New Roman"/>
          <w:sz w:val="28"/>
          <w:b/>
        </w:rPr>
      </w:r>
      <w:bookmarkEnd w:id="64"/>
      <w:r>
        <w:rPr>
          <w:rFonts w:ascii="Times New Roman" w:hAnsi="Times New Roman" w:eastAsia="Times New Roman"/>
          <w:sz w:val="28"/>
          <w:b/>
        </w:rPr>
      </w:r>
      <w:bookmarkStart w:id="65" w:name="_Toc7530954"/>
      <w:r>
        <w:rPr>
          <w:rFonts w:ascii="Times New Roman" w:hAnsi="Times New Roman" w:eastAsia="Times New Roman"/>
          <w:sz w:val="28"/>
          <w:b/>
        </w:rPr>
      </w:r>
      <w:bookmarkStart w:id="66" w:name="_Toc95914527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44. </w:t>
      </w:r>
      <w:r>
        <w:rPr>
          <w:rFonts w:ascii="Times New Roman" w:hAnsi="Times New Roman" w:eastAsia="Times New Roman"/>
          <w:sz w:val="28"/>
          <w:b/>
        </w:rPr>
        <w:t>Зоны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особыми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условиями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особого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регулирования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деятельности</w:t>
      </w:r>
      <w:bookmarkEnd w:id="65"/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Новообинцевского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сельсовета</w:t>
      </w:r>
      <w:bookmarkEnd w:id="66"/>
    </w:p>
    <w:p>
      <w:pPr>
        <w:ind w:left="0" w:firstLine="709"/>
        <w:jc w:val="both"/>
        <w:outlineLvl w:val="2"/>
        <w:rPr>
          <w:rFonts w:ascii="Times New Roman" w:hAnsi="Times New Roman" w:eastAsia="Times New Roman"/>
          <w:sz w:val="28"/>
          <w:b/>
        </w:rPr>
      </w:pPr>
    </w:p>
    <w:p>
      <w:pPr>
        <w:ind w:left="0" w:firstLine="709"/>
        <w:jc w:val="both"/>
        <w:tabs>
          <w:tab w:val="left" w:pos="720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1.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картах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отображены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регулирования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сельскохозяйственного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охранные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инженерной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транспортной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придорожная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автомобильной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дороги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инфраструктуры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3)</w:t>
      </w:r>
      <w:r>
        <w:rPr>
          <w:rFonts w:ascii="Arial" w:hAnsi="Arial" w:eastAsia="Arial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источников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питьевого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полосы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санитарный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разрыв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водопровода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береговая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полоса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защитные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2. </w:t>
      </w:r>
      <w:r>
        <w:rPr>
          <w:rFonts w:ascii="Times New Roman" w:hAnsi="Times New Roman" w:eastAsia="Times New Roman"/>
          <w:sz w:val="28"/>
        </w:rPr>
        <w:t>Конкретный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нормативно–правовыми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законами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нормативами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инструкциями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министерств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ведомств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зависимости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функционального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720" w:firstLine="709"/>
        <w:jc w:val="right"/>
        <w:keepNext/>
        <w:keepLines/>
        <w:rPr>
          <w:rFonts w:ascii="Times New Roman" w:hAnsi="Times New Roman" w:eastAsia="Times New Roman"/>
          <w:sz w:val="24"/>
          <w:spacing w:val="-13"/>
        </w:rPr>
      </w:pPr>
    </w:p>
    <w:p>
      <w:pPr>
        <w:ind w:left="0" w:firstLine="709"/>
        <w:rPr>
          <w:rFonts w:ascii="Times New Roman" w:hAnsi="Times New Roman" w:eastAsia="Times New Roman"/>
          <w:sz w:val="24"/>
          <w:spacing w:val="-13"/>
        </w:rPr>
      </w:pPr>
    </w:p>
    <w:p>
      <w:pPr>
        <w:ind w:left="720" w:firstLine="709"/>
        <w:jc w:val="right"/>
        <w:keepNext/>
        <w:keepLines/>
        <w:rPr>
          <w:rFonts w:ascii="Times New Roman" w:hAnsi="Times New Roman" w:eastAsia="Times New Roman"/>
          <w:sz w:val="16"/>
          <w:b/>
        </w:rPr>
      </w:pPr>
      <w:r>
        <w:rPr>
          <w:rFonts w:ascii="Times New Roman" w:hAnsi="Times New Roman" w:eastAsia="Times New Roman"/>
          <w:sz w:val="24"/>
          <w:spacing w:val="-13"/>
        </w:rPr>
        <w:t>Таблица</w:t>
      </w:r>
      <w:r>
        <w:rPr>
          <w:rFonts w:ascii="Times New Roman" w:hAnsi="Times New Roman" w:eastAsia="Times New Roman"/>
          <w:sz w:val="24"/>
          <w:spacing w:val="-13"/>
        </w:rPr>
        <w:t xml:space="preserve"> 24</w:t>
      </w:r>
    </w:p>
    <w:p>
      <w:pPr>
        <w:ind w:left="0" w:firstLine="709"/>
        <w:jc w:val="center"/>
        <w:tabs>
          <w:tab w:val="left" w:pos="720" w:leader="none"/>
        </w:tabs>
        <w:rPr>
          <w:rFonts w:ascii="Times New Roman" w:hAnsi="Times New Roman" w:eastAsia="Times New Roman"/>
          <w:sz w:val="22"/>
          <w:b/>
        </w:rPr>
      </w:pPr>
      <w:r>
        <w:rPr>
          <w:rFonts w:ascii="Times New Roman" w:hAnsi="Times New Roman" w:eastAsia="Times New Roman"/>
          <w:sz w:val="22"/>
          <w:b/>
        </w:rPr>
        <w:t>ВИДЫ</w:t>
      </w:r>
      <w:r>
        <w:rPr>
          <w:rFonts w:ascii="Times New Roman" w:hAnsi="Times New Roman" w:eastAsia="Times New Roman"/>
          <w:sz w:val="22"/>
          <w:b/>
        </w:rPr>
        <w:t xml:space="preserve"> </w:t>
      </w:r>
      <w:r>
        <w:rPr>
          <w:rFonts w:ascii="Times New Roman" w:hAnsi="Times New Roman" w:eastAsia="Times New Roman"/>
          <w:sz w:val="22"/>
          <w:b/>
        </w:rPr>
        <w:t>ЗОН</w:t>
      </w:r>
      <w:r>
        <w:rPr>
          <w:rFonts w:ascii="Times New Roman" w:hAnsi="Times New Roman" w:eastAsia="Times New Roman"/>
          <w:sz w:val="22"/>
          <w:b/>
        </w:rPr>
        <w:t xml:space="preserve"> </w:t>
      </w:r>
      <w:r>
        <w:rPr>
          <w:rFonts w:ascii="Times New Roman" w:hAnsi="Times New Roman" w:eastAsia="Times New Roman"/>
          <w:sz w:val="22"/>
          <w:b/>
        </w:rPr>
        <w:t>С</w:t>
      </w:r>
      <w:r>
        <w:rPr>
          <w:rFonts w:ascii="Times New Roman" w:hAnsi="Times New Roman" w:eastAsia="Times New Roman"/>
          <w:sz w:val="22"/>
          <w:b/>
        </w:rPr>
        <w:t xml:space="preserve"> </w:t>
      </w:r>
      <w:r>
        <w:rPr>
          <w:rFonts w:ascii="Times New Roman" w:hAnsi="Times New Roman" w:eastAsia="Times New Roman"/>
          <w:sz w:val="22"/>
          <w:b/>
        </w:rPr>
        <w:t>ОСОБЫМИ</w:t>
      </w:r>
      <w:r>
        <w:rPr>
          <w:rFonts w:ascii="Times New Roman" w:hAnsi="Times New Roman" w:eastAsia="Times New Roman"/>
          <w:sz w:val="22"/>
          <w:b/>
        </w:rPr>
        <w:t xml:space="preserve"> </w:t>
      </w:r>
      <w:r>
        <w:rPr>
          <w:rFonts w:ascii="Times New Roman" w:hAnsi="Times New Roman" w:eastAsia="Times New Roman"/>
          <w:sz w:val="22"/>
          <w:b/>
        </w:rPr>
        <w:t>УСЛОВИЯМИ</w:t>
      </w:r>
      <w:r>
        <w:rPr>
          <w:rFonts w:ascii="Times New Roman" w:hAnsi="Times New Roman" w:eastAsia="Times New Roman"/>
          <w:sz w:val="22"/>
          <w:b/>
        </w:rPr>
        <w:t xml:space="preserve"> </w:t>
      </w:r>
      <w:r>
        <w:rPr>
          <w:rFonts w:ascii="Times New Roman" w:hAnsi="Times New Roman" w:eastAsia="Times New Roman"/>
          <w:sz w:val="22"/>
          <w:b/>
        </w:rPr>
        <w:t>ИСПОЛЬЗОВАНИЯ</w:t>
      </w:r>
      <w:r>
        <w:rPr>
          <w:rFonts w:ascii="Times New Roman" w:hAnsi="Times New Roman" w:eastAsia="Times New Roman"/>
          <w:sz w:val="22"/>
          <w:b/>
        </w:rPr>
        <w:t xml:space="preserve"> </w:t>
      </w:r>
      <w:r>
        <w:rPr>
          <w:rFonts w:ascii="Times New Roman" w:hAnsi="Times New Roman" w:eastAsia="Times New Roman"/>
          <w:sz w:val="22"/>
          <w:b/>
        </w:rPr>
        <w:t>ТЕРРИТОРИИ</w:t>
      </w:r>
    </w:p>
    <w:tbl>
      <w:tblPr>
        <w:tblCellMar>
          <w:left w:type="dxa" w:w="0"/>
          <w:right w:type="dxa" w:w="0"/>
          <w:top w:type="dxa" w:w="0"/>
          <w:bottom w:type="dxa" w:w="0"/>
        </w:tblCellMar>
        <w:jc w:val="left"/>
        <w:tblW w:type="pct" w:w="5000"/>
        <w:tblInd w:type="dxa" w:w="0"/>
        <w:tblLayout w:type="fixed"/>
      </w:tblPr>
      <w:tblGrid>
        <w:gridCol w:w="2013"/>
        <w:gridCol w:w="4111"/>
        <w:gridCol w:w="4082"/>
      </w:tblGrid>
      <w:tr>
        <w:trPr>
          <w:trHeight w:val="0" w:hRule="auto"/>
          <w:cantSplit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709"/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зон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709"/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Разновидности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видов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зон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709"/>
              <w:jc w:val="center"/>
              <w:rPr>
                <w:rFonts w:ascii="Times New Roman" w:hAnsi="Times New Roman" w:eastAsia="Times New Roman"/>
                <w:sz w:val="24"/>
                <w:b/>
              </w:rPr>
            </w:pPr>
            <w:r>
              <w:rPr>
                <w:rFonts w:ascii="Times New Roman" w:hAnsi="Times New Roman" w:eastAsia="Times New Roman"/>
                <w:sz w:val="24"/>
                <w:b/>
              </w:rPr>
              <w:t>Нормативно</w:t>
            </w:r>
            <w:r>
              <w:rPr>
                <w:rFonts w:ascii="Times New Roman" w:hAnsi="Times New Roman" w:eastAsia="Times New Roman"/>
                <w:sz w:val="24"/>
                <w:b/>
              </w:rPr>
              <w:t>-</w:t>
            </w:r>
            <w:r>
              <w:rPr>
                <w:rFonts w:ascii="Times New Roman" w:hAnsi="Times New Roman" w:eastAsia="Times New Roman"/>
                <w:sz w:val="24"/>
                <w:b/>
              </w:rPr>
              <w:t>правовое</w:t>
            </w:r>
            <w:r>
              <w:rPr>
                <w:rFonts w:ascii="Times New Roman" w:hAnsi="Times New Roman" w:eastAsia="Times New Roman"/>
                <w:sz w:val="24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b/>
              </w:rPr>
              <w:t>основание</w:t>
            </w:r>
          </w:p>
        </w:tc>
      </w:tr>
      <w:tr>
        <w:tblPrEx>
          <w:tblCellMar/>
          <w:tblW w:type="pct" w:w="5000"/>
        </w:tblPrEx>
        <w:trPr>
          <w:trHeight w:val="0" w:hRule="auto"/>
          <w:cantSplit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709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709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709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</w:t>
            </w:r>
          </w:p>
        </w:tc>
      </w:tr>
      <w:tr>
        <w:tblPrEx>
          <w:tblCellMar/>
          <w:tblW w:type="pct" w:w="5000"/>
        </w:tblPrEx>
        <w:trPr>
          <w:trHeight w:val="1152" w:hRule="atLeast"/>
          <w:cantSplit/>
        </w:trPr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42" w:firstLine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2" w:firstLine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зоны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42" w:firstLine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СЗЗ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99" w:firstLine="709" w:right="145"/>
              <w:jc w:val="both"/>
              <w:shd w:fill="FFFFFF"/>
              <w:rPr>
                <w:rFonts w:ascii="Times New Roman" w:hAnsi="Times New Roman" w:eastAsia="Times New Roman"/>
                <w:spacing w:val="-1"/>
              </w:rPr>
            </w:pPr>
            <w:r>
              <w:rPr>
                <w:rFonts w:ascii="Times New Roman" w:hAnsi="Times New Roman" w:eastAsia="Times New Roman"/>
                <w:spacing w:val="-1"/>
              </w:rPr>
              <w:t>СанПиН </w:t>
            </w:r>
            <w:r>
              <w:rPr>
                <w:rFonts w:ascii="Times New Roman" w:hAnsi="Times New Roman" w:eastAsia="Times New Roman"/>
                <w:spacing w:val="-1"/>
              </w:rPr>
              <w:t xml:space="preserve">2.2.1/2.1.1.1200-03 </w:t>
            </w:r>
            <w:r>
              <w:rPr>
                <w:rFonts w:ascii="Times New Roman" w:hAnsi="Times New Roman" w:eastAsia="Times New Roman"/>
              </w:rPr>
              <w:t>«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классификация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предприятий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>» (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изменениями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дополнениями</w:t>
            </w:r>
            <w:r>
              <w:rPr>
                <w:rFonts w:ascii="Times New Roman" w:hAnsi="Times New Roman" w:eastAsia="Times New Roman"/>
              </w:rPr>
              <w:t>)</w:t>
            </w:r>
            <w:r>
              <w:rPr>
                <w:rFonts w:ascii="Times New Roman" w:hAnsi="Times New Roman" w:eastAsia="Times New Roman"/>
                <w:spacing w:val="-1"/>
              </w:rPr>
              <w:t>.</w:t>
            </w:r>
          </w:p>
        </w:tc>
      </w:tr>
      <w:tr>
        <w:tblPrEx>
          <w:tblCellMar/>
          <w:tblW w:type="pct" w:w="5000"/>
        </w:tblPrEx>
        <w:trPr>
          <w:trHeight w:val="1730" w:hRule="atLeast"/>
          <w:cantSplit/>
        </w:trPr>
        <w:tc>
          <w:tcPr>
            <w:tcMar/>
            <w:vMerge w:val="restart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42" w:firstLine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2" w:firstLine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зоны</w:t>
            </w:r>
          </w:p>
        </w:tc>
        <w:tc>
          <w:tcPr>
            <w:tcMar/>
            <w:vMerge w:val="restart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42" w:firstLine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ОЗ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электросетевого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хозяйства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ind w:left="142" w:firstLine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ОЗ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ind w:left="142" w:firstLine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Придорожная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автомобильной</w:t>
            </w:r>
            <w:r>
              <w:rPr>
                <w:rFonts w:ascii="Times New Roman" w:hAnsi="Times New Roman" w:eastAsia="Times New Roman"/>
              </w:rPr>
              <w:t xml:space="preserve">    </w:t>
            </w:r>
            <w:r>
              <w:rPr>
                <w:rFonts w:ascii="Times New Roman" w:hAnsi="Times New Roman" w:eastAsia="Times New Roman"/>
              </w:rPr>
              <w:t>дороги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99" w:firstLine="709" w:right="145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Постановление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Правительства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24.02. 2009 </w:t>
            </w:r>
            <w:r>
              <w:rPr>
                <w:rFonts w:ascii="Times New Roman" w:hAnsi="Times New Roman" w:eastAsia="Times New Roman"/>
              </w:rPr>
              <w:t>г</w:t>
            </w:r>
            <w:r>
              <w:rPr>
                <w:rFonts w:ascii="Times New Roman" w:hAnsi="Times New Roman" w:eastAsia="Times New Roman"/>
              </w:rPr>
              <w:t>. №160 «</w:t>
            </w:r>
            <w:r>
              <w:rPr>
                <w:rFonts w:ascii="Times New Roman" w:hAnsi="Times New Roman" w:eastAsia="Times New Roman"/>
              </w:rPr>
              <w:t>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порядке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электросетевого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хозяйства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расположенных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таких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>»</w:t>
            </w:r>
          </w:p>
        </w:tc>
      </w:tr>
      <w:tr>
        <w:tblPrEx>
          <w:tblCellMar/>
          <w:tblW w:type="pct" w:w="5000"/>
        </w:tblPrEx>
        <w:trPr>
          <w:trHeight w:val="1094" w:hRule="atLeast"/>
          <w:cantSplit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42" w:firstLine="0"/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42" w:firstLine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99" w:firstLine="709" w:right="145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Федеральный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07.07.2003</w:t>
            </w:r>
            <w:r>
              <w:rPr>
                <w:rFonts w:ascii="Times New Roman" w:hAnsi="Times New Roman" w:eastAsia="Times New Roman"/>
              </w:rPr>
              <w:t>г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ind w:left="199" w:firstLine="709" w:right="145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№</w:t>
            </w:r>
            <w:r>
              <w:rPr>
                <w:rFonts w:ascii="Times New Roman" w:hAnsi="Times New Roman" w:eastAsia="Times New Roman"/>
              </w:rPr>
              <w:t xml:space="preserve"> 126-</w:t>
            </w:r>
            <w:r>
              <w:rPr>
                <w:rFonts w:ascii="Times New Roman" w:hAnsi="Times New Roman" w:eastAsia="Times New Roman"/>
              </w:rPr>
              <w:t>ФЗ</w:t>
            </w:r>
            <w:r>
              <w:rPr>
                <w:rFonts w:ascii="Times New Roman" w:hAnsi="Times New Roman" w:eastAsia="Times New Roman"/>
              </w:rPr>
              <w:t xml:space="preserve"> «</w:t>
            </w:r>
            <w:r>
              <w:rPr>
                <w:rFonts w:ascii="Times New Roman" w:hAnsi="Times New Roman" w:eastAsia="Times New Roman"/>
              </w:rPr>
              <w:t>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 xml:space="preserve">»; </w:t>
            </w:r>
            <w:r>
              <w:rPr>
                <w:rFonts w:ascii="Times New Roman" w:hAnsi="Times New Roman" w:eastAsia="Times New Roman"/>
              </w:rPr>
              <w:t>Постановление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Правительства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РФ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09.06.1995</w:t>
            </w:r>
            <w:r>
              <w:rPr>
                <w:rFonts w:ascii="Times New Roman" w:hAnsi="Times New Roman" w:eastAsia="Times New Roman"/>
              </w:rPr>
              <w:t>г</w:t>
            </w:r>
            <w:r>
              <w:rPr>
                <w:rFonts w:ascii="Times New Roman" w:hAnsi="Times New Roman" w:eastAsia="Times New Roman"/>
              </w:rPr>
              <w:t>. № 578 «</w:t>
            </w:r>
            <w:r>
              <w:rPr>
                <w:rFonts w:ascii="Times New Roman" w:hAnsi="Times New Roman" w:eastAsia="Times New Roman"/>
              </w:rPr>
              <w:t>Об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утверждении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>»</w:t>
            </w:r>
          </w:p>
        </w:tc>
      </w:tr>
      <w:tr>
        <w:tblPrEx>
          <w:tblCellMar/>
          <w:tblW w:type="pct" w:w="5000"/>
        </w:tblPrEx>
        <w:trPr>
          <w:trHeight w:val="689" w:hRule="atLeast"/>
          <w:cantSplit/>
        </w:trPr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42" w:firstLine="0"/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Merge w:val="continue"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42" w:firstLine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199" w:firstLine="709" w:right="145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Закон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Алтайского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03.12.2008 N 123-</w:t>
            </w:r>
            <w:r>
              <w:rPr>
                <w:rFonts w:ascii="Times New Roman" w:hAnsi="Times New Roman" w:eastAsia="Times New Roman"/>
              </w:rPr>
              <w:t>ЗС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ред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05.09.2014) "</w:t>
            </w:r>
            <w:r>
              <w:rPr>
                <w:rFonts w:ascii="Times New Roman" w:hAnsi="Times New Roman" w:eastAsia="Times New Roman"/>
              </w:rPr>
              <w:t>Об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дорожной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Алтайском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крае</w:t>
            </w:r>
            <w:r>
              <w:rPr>
                <w:rFonts w:ascii="Times New Roman" w:hAnsi="Times New Roman" w:eastAsia="Times New Roman"/>
              </w:rPr>
              <w:t>"</w:t>
            </w:r>
          </w:p>
        </w:tc>
      </w:tr>
      <w:tr>
        <w:tblPrEx>
          <w:tblCellMar/>
          <w:tblW w:type="pct" w:w="5000"/>
        </w:tblPrEx>
        <w:trPr>
          <w:trHeight w:val="618" w:hRule="atLeast"/>
          <w:cantSplit/>
        </w:trPr>
        <w:tc>
          <w:tcPr>
            <w:tcMar/>
            <w:vAlign w:val="center"/>
            <w:tcBorders>
              <w:left w:val="single" w:sz="4" w:color="000000"/>
              <w:right w:val="nil" w:sz="0" w:color="auto"/>
              <w:top w:val="single" w:sz="4" w:color="000000"/>
              <w:bottom w:val="single" w:sz="4" w:color="000000"/>
            </w:tcBorders>
          </w:tcPr>
          <w:p>
            <w:pPr>
              <w:ind w:left="142" w:firstLine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2" w:firstLine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зоны</w:t>
            </w:r>
          </w:p>
        </w:tc>
        <w:tc>
          <w:tcPr>
            <w:tcMar/>
            <w:vAlign w:val="center"/>
            <w:tcBorders>
              <w:left w:val="single" w:sz="4" w:color="000000"/>
              <w:right w:val="nil" w:sz="0" w:color="auto"/>
              <w:top w:val="single" w:sz="4" w:color="000000"/>
              <w:bottom w:val="nil" w:sz="0" w:color="auto"/>
            </w:tcBorders>
          </w:tcPr>
          <w:p>
            <w:pPr>
              <w:ind w:left="142" w:firstLine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ВЗ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ind w:left="142" w:firstLine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ПЗП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прибрежная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полоса</w:t>
            </w:r>
            <w:r>
              <w:rPr>
                <w:rFonts w:ascii="Times New Roman" w:hAnsi="Times New Roman" w:eastAsia="Times New Roman"/>
              </w:rPr>
              <w:t xml:space="preserve">) </w:t>
            </w:r>
          </w:p>
          <w:p>
            <w:pPr>
              <w:ind w:left="142" w:firstLine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2" w:firstLine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ind w:left="199" w:firstLine="709" w:right="145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Водный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кодекс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</w:p>
        </w:tc>
      </w:tr>
      <w:tr>
        <w:tblPrEx>
          <w:tblCellMar/>
          <w:tblW w:type="pct" w:w="5000"/>
        </w:tblPrEx>
        <w:trPr>
          <w:trHeight w:val="672" w:hRule="atLeast"/>
          <w:cantSplit/>
        </w:trPr>
        <w:tc>
          <w:tcPr>
            <w:tcMar/>
            <w:vAlign w:val="center"/>
            <w:tcBorders>
              <w:left w:val="single" w:sz="4" w:color="000000"/>
              <w:right w:val="nil" w:sz="0" w:color="auto"/>
              <w:top w:val="single" w:sz="4" w:color="000000"/>
              <w:bottom w:val="single" w:sz="4" w:color="000000"/>
            </w:tcBorders>
          </w:tcPr>
          <w:p>
            <w:pPr>
              <w:ind w:left="142" w:firstLine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охраны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2" w:firstLine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2" w:firstLine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культурного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2" w:firstLine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наследия</w:t>
            </w:r>
          </w:p>
        </w:tc>
        <w:tc>
          <w:tcPr>
            <w:tcMar/>
            <w:vAlign w:val="center"/>
            <w:tcBorders>
              <w:left w:val="single" w:sz="4" w:color="000000"/>
              <w:right w:val="nil" w:sz="0" w:color="auto"/>
              <w:top w:val="single" w:sz="4" w:color="000000"/>
              <w:bottom w:val="single" w:sz="4" w:color="000000"/>
            </w:tcBorders>
          </w:tcPr>
          <w:p>
            <w:pPr>
              <w:ind w:left="142" w:firstLine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Защитная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2" w:firstLine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культурного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наследия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000000"/>
            </w:tcBorders>
          </w:tcPr>
          <w:p>
            <w:pPr>
              <w:ind w:left="199" w:firstLine="709" w:right="145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Федеральный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25.06.2002</w:t>
            </w:r>
            <w:r>
              <w:rPr>
                <w:rFonts w:ascii="Times New Roman" w:hAnsi="Times New Roman" w:eastAsia="Times New Roman"/>
              </w:rPr>
              <w:t>г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ind w:left="199" w:firstLine="709" w:right="145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№</w:t>
            </w:r>
            <w:r>
              <w:rPr>
                <w:rFonts w:ascii="Times New Roman" w:hAnsi="Times New Roman" w:eastAsia="Times New Roman"/>
              </w:rPr>
              <w:t>73-</w:t>
            </w:r>
            <w:r>
              <w:rPr>
                <w:rFonts w:ascii="Times New Roman" w:hAnsi="Times New Roman" w:eastAsia="Times New Roman"/>
              </w:rPr>
              <w:t>ФЗ</w:t>
            </w:r>
            <w:r>
              <w:rPr>
                <w:rFonts w:ascii="Times New Roman" w:hAnsi="Times New Roman" w:eastAsia="Times New Roman"/>
              </w:rPr>
              <w:t xml:space="preserve"> «</w:t>
            </w:r>
            <w:r>
              <w:rPr>
                <w:rFonts w:ascii="Times New Roman" w:hAnsi="Times New Roman" w:eastAsia="Times New Roman"/>
              </w:rPr>
              <w:t>Об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культурного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наследия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памятниках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культуры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народов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>»</w:t>
            </w:r>
          </w:p>
        </w:tc>
      </w:tr>
      <w:tr>
        <w:tblPrEx>
          <w:tblCellMar/>
          <w:tblW w:type="pct" w:w="5000"/>
        </w:tblPrEx>
        <w:trPr>
          <w:trHeight w:val="0" w:hRule="auto"/>
          <w:cantSplit/>
        </w:trPr>
        <w:tc>
          <w:tcPr>
            <w:tcMar/>
            <w:vAlign w:val="center"/>
            <w:tcBorders>
              <w:left w:val="single" w:sz="4" w:color="000000"/>
              <w:right w:val="nil" w:sz="0" w:color="auto"/>
              <w:top w:val="single" w:sz="4" w:color="000000"/>
              <w:bottom w:val="single" w:sz="4" w:color="auto"/>
            </w:tcBorders>
          </w:tcPr>
          <w:p>
            <w:pPr>
              <w:ind w:left="142" w:firstLine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2" w:firstLine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санитарной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2" w:firstLine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охраны</w:t>
            </w:r>
          </w:p>
        </w:tc>
        <w:tc>
          <w:tcPr>
            <w:tcMar/>
            <w:vAlign w:val="center"/>
            <w:tcBorders>
              <w:left w:val="single" w:sz="4" w:color="000000"/>
              <w:right w:val="nil" w:sz="0" w:color="auto"/>
              <w:top w:val="single" w:sz="4" w:color="000000"/>
              <w:bottom w:val="single" w:sz="4" w:color="auto"/>
            </w:tcBorders>
          </w:tcPr>
          <w:p>
            <w:pPr>
              <w:ind w:left="142" w:firstLine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ЗСО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источников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ind w:left="142" w:firstLine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</w:p>
          <w:p>
            <w:pPr>
              <w:ind w:left="142" w:firstLine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водопровода</w:t>
            </w:r>
          </w:p>
        </w:tc>
        <w:tc>
          <w:tcPr>
            <w:tcMar/>
            <w:vAlign w:val="center"/>
            <w:tcBorders>
              <w:left w:val="single" w:sz="4" w:color="000000"/>
              <w:right w:val="single" w:sz="4" w:color="000000"/>
              <w:top w:val="single" w:sz="4" w:color="000000"/>
              <w:bottom w:val="single" w:sz="4" w:color="auto"/>
            </w:tcBorders>
          </w:tcPr>
          <w:p>
            <w:pPr>
              <w:ind w:left="199" w:firstLine="709" w:right="145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СанПиН</w:t>
            </w:r>
            <w:r>
              <w:rPr>
                <w:rFonts w:ascii="Times New Roman" w:hAnsi="Times New Roman" w:eastAsia="Times New Roman"/>
              </w:rPr>
              <w:t xml:space="preserve"> 2.1.4.1110-02 «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источников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водопроводов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» (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изменениями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25 </w:t>
            </w:r>
            <w:r>
              <w:rPr>
                <w:rFonts w:ascii="Times New Roman" w:hAnsi="Times New Roman" w:eastAsia="Times New Roman"/>
              </w:rPr>
              <w:t>сентября</w:t>
            </w:r>
            <w:r>
              <w:rPr>
                <w:rFonts w:ascii="Times New Roman" w:hAnsi="Times New Roman" w:eastAsia="Times New Roman"/>
              </w:rPr>
              <w:t xml:space="preserve"> 2014 </w:t>
            </w:r>
            <w:r>
              <w:rPr>
                <w:rFonts w:ascii="Times New Roman" w:hAnsi="Times New Roman" w:eastAsia="Times New Roman"/>
              </w:rPr>
              <w:t>года</w:t>
            </w:r>
            <w:r>
              <w:rPr>
                <w:rFonts w:ascii="Times New Roman" w:hAnsi="Times New Roman" w:eastAsia="Times New Roman"/>
              </w:rPr>
              <w:t xml:space="preserve">) </w:t>
            </w:r>
          </w:p>
        </w:tc>
      </w:tr>
    </w:tbl>
    <w:p>
      <w:pPr>
        <w:ind w:left="0" w:firstLine="709"/>
        <w:jc w:val="both"/>
        <w:keepNext/>
        <w:keepLines/>
        <w:rPr>
          <w:rFonts w:ascii="Times New Roman" w:hAnsi="Times New Roman" w:eastAsia="Times New Roman"/>
          <w:sz w:val="28"/>
        </w:rPr>
      </w:pPr>
    </w:p>
    <w:p>
      <w:pPr>
        <w:ind w:left="0" w:firstLine="709"/>
        <w:jc w:val="both"/>
        <w:keepNext/>
        <w:keepLines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картах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Новообинцево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Малиновка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Новообинцевского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сельсовета</w:t>
      </w:r>
      <w:r>
        <w:rPr>
          <w:rFonts w:ascii="Times New Roman" w:hAnsi="Times New Roman" w:eastAsia="Times New Roman"/>
          <w:sz w:val="28"/>
        </w:rPr>
        <w:t xml:space="preserve">;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картах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Новообинцевского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сельсовета</w:t>
      </w:r>
      <w:r>
        <w:rPr>
          <w:rFonts w:ascii="Times New Roman" w:hAnsi="Times New Roman" w:eastAsia="Times New Roman"/>
          <w:sz w:val="28"/>
        </w:rPr>
        <w:t xml:space="preserve">»  </w:t>
      </w:r>
      <w:r>
        <w:rPr>
          <w:rFonts w:ascii="Times New Roman" w:hAnsi="Times New Roman" w:eastAsia="Times New Roman"/>
          <w:sz w:val="28"/>
        </w:rPr>
        <w:t>отражены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: 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охранной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электропередачи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напряжением</w:t>
      </w:r>
      <w:r>
        <w:rPr>
          <w:rFonts w:ascii="Times New Roman" w:hAnsi="Times New Roman" w:eastAsia="Times New Roman"/>
          <w:sz w:val="28"/>
        </w:rPr>
        <w:t xml:space="preserve"> 10 </w:t>
      </w:r>
      <w:r>
        <w:rPr>
          <w:rFonts w:ascii="Times New Roman" w:hAnsi="Times New Roman" w:eastAsia="Times New Roman"/>
          <w:sz w:val="28"/>
        </w:rPr>
        <w:t>кВ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составляет</w:t>
      </w:r>
      <w:r>
        <w:rPr>
          <w:rFonts w:ascii="Times New Roman" w:hAnsi="Times New Roman" w:eastAsia="Times New Roman"/>
          <w:sz w:val="28"/>
        </w:rPr>
        <w:t xml:space="preserve"> 10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крайних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фазных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перпендикулярном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электропередач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охранной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электропередачи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напряжением</w:t>
      </w:r>
      <w:r>
        <w:rPr>
          <w:rFonts w:ascii="Times New Roman" w:hAnsi="Times New Roman" w:eastAsia="Times New Roman"/>
          <w:sz w:val="28"/>
        </w:rPr>
        <w:t xml:space="preserve"> 110 </w:t>
      </w:r>
      <w:r>
        <w:rPr>
          <w:rFonts w:ascii="Times New Roman" w:hAnsi="Times New Roman" w:eastAsia="Times New Roman"/>
          <w:sz w:val="28"/>
        </w:rPr>
        <w:t>кВ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составляет</w:t>
      </w:r>
      <w:r>
        <w:rPr>
          <w:rFonts w:ascii="Times New Roman" w:hAnsi="Times New Roman" w:eastAsia="Times New Roman"/>
          <w:sz w:val="28"/>
        </w:rPr>
        <w:t xml:space="preserve"> 20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крайних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фазных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перпендикулярном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электропередач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водоохранной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Чесноковка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Доровских</w:t>
      </w:r>
      <w:r>
        <w:rPr>
          <w:rFonts w:ascii="Times New Roman" w:hAnsi="Times New Roman" w:eastAsia="Times New Roman"/>
          <w:sz w:val="28"/>
        </w:rPr>
        <w:t xml:space="preserve">  50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; </w:t>
      </w:r>
      <w:r>
        <w:rPr>
          <w:rFonts w:ascii="Times New Roman" w:hAnsi="Times New Roman" w:eastAsia="Times New Roman"/>
          <w:sz w:val="28"/>
        </w:rPr>
        <w:t>водоохранной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</w:t>
      </w:r>
      <w:r>
        <w:rPr>
          <w:rFonts w:ascii="Times New Roman" w:hAnsi="Times New Roman" w:eastAsia="Times New Roman"/>
          <w:sz w:val="28"/>
        </w:rPr>
        <w:t>.</w:t>
      </w:r>
      <w:r>
        <w:rPr>
          <w:rFonts w:ascii="Times New Roman" w:hAnsi="Times New Roman" w:eastAsia="Times New Roman"/>
          <w:sz w:val="28"/>
        </w:rPr>
        <w:t>Обь</w:t>
      </w:r>
      <w:r>
        <w:rPr>
          <w:rFonts w:ascii="Times New Roman" w:hAnsi="Times New Roman" w:eastAsia="Times New Roman"/>
          <w:sz w:val="28"/>
        </w:rPr>
        <w:t xml:space="preserve"> 200 </w:t>
      </w:r>
      <w:r>
        <w:rPr>
          <w:rFonts w:ascii="Times New Roman" w:hAnsi="Times New Roman" w:eastAsia="Times New Roman"/>
          <w:sz w:val="28"/>
        </w:rPr>
        <w:t>м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береговой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полосы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оз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р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Чесноковка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Доровских</w:t>
      </w:r>
      <w:r>
        <w:rPr>
          <w:rFonts w:ascii="Times New Roman" w:hAnsi="Times New Roman" w:eastAsia="Times New Roman"/>
          <w:sz w:val="28"/>
        </w:rPr>
        <w:t xml:space="preserve">  20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радиус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источников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питьевого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составляет</w:t>
      </w:r>
      <w:r>
        <w:rPr>
          <w:rFonts w:ascii="Times New Roman" w:hAnsi="Times New Roman" w:eastAsia="Times New Roman"/>
          <w:sz w:val="28"/>
        </w:rPr>
        <w:t xml:space="preserve"> 50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охранной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менее</w:t>
      </w:r>
      <w:r>
        <w:rPr>
          <w:rFonts w:ascii="Times New Roman" w:hAnsi="Times New Roman" w:eastAsia="Times New Roman"/>
          <w:sz w:val="28"/>
        </w:rPr>
        <w:t xml:space="preserve"> 2 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стороны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полосы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водопроводов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менее</w:t>
      </w:r>
      <w:r>
        <w:rPr>
          <w:rFonts w:ascii="Times New Roman" w:hAnsi="Times New Roman" w:eastAsia="Times New Roman"/>
          <w:sz w:val="28"/>
        </w:rPr>
        <w:t xml:space="preserve"> 10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стороны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7) </w:t>
      </w:r>
      <w:r>
        <w:rPr>
          <w:rFonts w:ascii="Times New Roman" w:hAnsi="Times New Roman" w:eastAsia="Times New Roman"/>
          <w:sz w:val="28"/>
        </w:rPr>
        <w:t>СЗЗ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II, III, </w:t>
      </w:r>
      <w:r>
        <w:rPr>
          <w:rFonts w:ascii="Times New Roman" w:hAnsi="Times New Roman" w:eastAsia="Times New Roman"/>
          <w:sz w:val="28"/>
          <w:lang w:val="en-US"/>
        </w:rPr>
        <w:t>IV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V </w:t>
      </w:r>
      <w:r>
        <w:rPr>
          <w:rFonts w:ascii="Times New Roman" w:hAnsi="Times New Roman" w:eastAsia="Times New Roman"/>
          <w:sz w:val="28"/>
        </w:rPr>
        <w:t>классов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опасности</w:t>
      </w:r>
      <w:r>
        <w:rPr>
          <w:rFonts w:ascii="Times New Roman" w:hAnsi="Times New Roman" w:eastAsia="Times New Roman"/>
          <w:sz w:val="28"/>
        </w:rPr>
        <w:t xml:space="preserve"> – 500, 300, 100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50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соответственно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7) </w:t>
      </w:r>
      <w:r>
        <w:rPr>
          <w:rFonts w:ascii="Times New Roman" w:hAnsi="Times New Roman" w:eastAsia="Times New Roman"/>
          <w:sz w:val="28"/>
        </w:rPr>
        <w:t>СЗЗ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специального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: </w:t>
      </w:r>
      <w:r>
        <w:rPr>
          <w:rFonts w:ascii="Times New Roman" w:hAnsi="Times New Roman" w:eastAsia="Times New Roman"/>
          <w:sz w:val="28"/>
        </w:rPr>
        <w:t>сельское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кладбище</w:t>
      </w:r>
      <w:r>
        <w:rPr>
          <w:rFonts w:ascii="Times New Roman" w:hAnsi="Times New Roman" w:eastAsia="Times New Roman"/>
          <w:sz w:val="28"/>
        </w:rPr>
        <w:t xml:space="preserve"> - 50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полигон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ТКО</w:t>
      </w:r>
      <w:r>
        <w:rPr>
          <w:rFonts w:ascii="Times New Roman" w:hAnsi="Times New Roman" w:eastAsia="Times New Roman"/>
          <w:sz w:val="28"/>
        </w:rPr>
        <w:t xml:space="preserve"> - 500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8) </w:t>
      </w:r>
      <w:r>
        <w:rPr>
          <w:rFonts w:ascii="Times New Roman" w:hAnsi="Times New Roman" w:eastAsia="Times New Roman"/>
          <w:sz w:val="28"/>
        </w:rPr>
        <w:t>защитных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- 200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памятников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архитектуры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памятников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4"/>
        </w:rPr>
      </w:pPr>
    </w:p>
    <w:p>
      <w:pPr>
        <w:ind w:left="0" w:firstLine="709"/>
        <w:jc w:val="both"/>
        <w:outlineLvl w:val="2"/>
        <w:tabs>
          <w:tab w:val="left" w:pos="720" w:leader="none"/>
        </w:tabs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67" w:name="_Toc7530955"/>
      <w:r>
        <w:rPr>
          <w:rFonts w:ascii="Times New Roman" w:hAnsi="Times New Roman" w:eastAsia="Times New Roman"/>
          <w:sz w:val="28"/>
          <w:b/>
        </w:rPr>
      </w:r>
      <w:bookmarkStart w:id="68" w:name="_Toc95914528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45.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Содержание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ограничений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участков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капитального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строительства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зонах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особыми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условиями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территориях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особого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регулирования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деятельности</w:t>
      </w:r>
      <w:bookmarkEnd w:id="67"/>
      <w:r>
        <w:rPr>
          <w:rFonts w:ascii="Times New Roman" w:hAnsi="Times New Roman" w:eastAsia="Times New Roman"/>
          <w:sz w:val="28"/>
          <w:b/>
        </w:rPr>
      </w:r>
      <w:bookmarkEnd w:id="68"/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особого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регулирования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Ссылки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таблице</w:t>
      </w:r>
      <w:r>
        <w:rPr>
          <w:rFonts w:ascii="Times New Roman" w:hAnsi="Times New Roman" w:eastAsia="Times New Roman"/>
          <w:sz w:val="28"/>
        </w:rPr>
        <w:t xml:space="preserve"> 24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44 </w:t>
      </w:r>
      <w:r>
        <w:rPr>
          <w:rFonts w:ascii="Times New Roman" w:hAnsi="Times New Roman" w:eastAsia="Times New Roman"/>
          <w:sz w:val="28"/>
        </w:rPr>
        <w:t>настоящих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установивших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подлежат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принятым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нормативным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правовым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актом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приведению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установившим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 xml:space="preserve">1. </w:t>
      </w:r>
      <w:r>
        <w:rPr>
          <w:rFonts w:ascii="Times New Roman" w:hAnsi="Times New Roman" w:eastAsia="Times New Roman"/>
          <w:sz w:val="28"/>
          <w:b/>
        </w:rPr>
        <w:t>Санитарно</w:t>
      </w:r>
      <w:r>
        <w:rPr>
          <w:rFonts w:ascii="Times New Roman" w:hAnsi="Times New Roman" w:eastAsia="Times New Roman"/>
          <w:sz w:val="28"/>
          <w:b/>
        </w:rPr>
        <w:t>-</w:t>
      </w:r>
      <w:r>
        <w:rPr>
          <w:rFonts w:ascii="Times New Roman" w:hAnsi="Times New Roman" w:eastAsia="Times New Roman"/>
          <w:sz w:val="28"/>
          <w:b/>
        </w:rPr>
        <w:t>защитные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зоны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размещать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жилую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ландшафтно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рекреационные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отдыха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курортов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санаториев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отдыха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садоводческих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товариществ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коллективных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индивидуальных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садово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огородных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спортивные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детские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образовательные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детские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учреждения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лечебно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профилактические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оздоровительные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учреждения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другие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нормируемыми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показателями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обитания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отраслей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промышленности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размещать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лекарственных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веществ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лекарственных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лекарственных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склады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сырья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полупродуктов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фармацевтических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пищевых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отраслей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промышленности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оптовые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склады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продовольственного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сырья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пищевых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продуктов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комплексы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водопроводных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хранения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питьевой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воды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промышленного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размещать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нежилые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дежурного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аварийного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персонала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помещения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пребывания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вахтовому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методу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двух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недель</w:t>
      </w:r>
      <w:r>
        <w:rPr>
          <w:rFonts w:ascii="Times New Roman" w:hAnsi="Times New Roman" w:eastAsia="Times New Roman"/>
          <w:sz w:val="28"/>
        </w:rPr>
        <w:t>);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здания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здания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административного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конструкторские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бюро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научно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исследовательские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лаборатории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поликлиники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спортивно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оздоровительные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закрытого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типа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7) </w:t>
      </w:r>
      <w:r>
        <w:rPr>
          <w:rFonts w:ascii="Times New Roman" w:hAnsi="Times New Roman" w:eastAsia="Times New Roman"/>
          <w:sz w:val="28"/>
        </w:rPr>
        <w:t>бани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прачечные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объекты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торговли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8) </w:t>
      </w:r>
      <w:r>
        <w:rPr>
          <w:rFonts w:ascii="Times New Roman" w:hAnsi="Times New Roman" w:eastAsia="Times New Roman"/>
          <w:sz w:val="28"/>
        </w:rPr>
        <w:t>мотели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гостиницы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9) </w:t>
      </w:r>
      <w:r>
        <w:rPr>
          <w:rFonts w:ascii="Times New Roman" w:hAnsi="Times New Roman" w:eastAsia="Times New Roman"/>
          <w:sz w:val="28"/>
        </w:rPr>
        <w:t>гаражи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площадки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хранения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индивидуального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10) </w:t>
      </w:r>
      <w:r>
        <w:rPr>
          <w:rFonts w:ascii="Times New Roman" w:hAnsi="Times New Roman" w:eastAsia="Times New Roman"/>
          <w:sz w:val="28"/>
        </w:rPr>
        <w:t>автозаправочные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станции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станции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обслуживания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автомобилей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11) </w:t>
      </w:r>
      <w:r>
        <w:rPr>
          <w:rFonts w:ascii="Times New Roman" w:hAnsi="Times New Roman" w:eastAsia="Times New Roman"/>
          <w:sz w:val="28"/>
        </w:rPr>
        <w:t>пожарные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депо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12) </w:t>
      </w:r>
      <w:r>
        <w:rPr>
          <w:rFonts w:ascii="Times New Roman" w:hAnsi="Times New Roman" w:eastAsia="Times New Roman"/>
          <w:sz w:val="28"/>
        </w:rPr>
        <w:t>местные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транзитные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коммуникации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электропередачи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электроподстанции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нефте</w:t>
      </w: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газопроводы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13) </w:t>
      </w:r>
      <w:r>
        <w:rPr>
          <w:rFonts w:ascii="Times New Roman" w:hAnsi="Times New Roman" w:eastAsia="Times New Roman"/>
          <w:sz w:val="28"/>
        </w:rPr>
        <w:t>артезианские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скважины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водоохлаждающие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канализационные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насосные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станции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сооружения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оборотного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пищевых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отраслей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промышленности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оптовых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складов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продовольственного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сырья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пищевой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продукции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производства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лекарственных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веществ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лекарственных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лекарственных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складов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сырья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полупродуктов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фармацевтических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профильных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однотипных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взаимного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негативного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воздействия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продукцию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среду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обитания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здоровье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человека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расположенных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полностью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промышленных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групп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промышленных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узлов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производится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обязательным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защитной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сложившемся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землепользовании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СЗЗ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попадают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нормируемыми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показателями</w:t>
      </w:r>
      <w:r>
        <w:rPr>
          <w:rFonts w:ascii="Arial" w:hAnsi="Arial" w:eastAsia="Arial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окружающей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возможны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разработка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СЗЗ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уточнения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ЗОУИТ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уменьшение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требуемой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плотности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отселение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СЗЗ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оговоренном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перепрофилирование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меньшего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класса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опасности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внедрение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технологий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целью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уменьшения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СЗЗ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др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мероприятия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перепрофилирования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снижения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негативного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воздействия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обитания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допустимого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уровня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 xml:space="preserve">2. </w:t>
      </w:r>
      <w:r>
        <w:rPr>
          <w:rFonts w:ascii="Times New Roman" w:hAnsi="Times New Roman" w:eastAsia="Times New Roman"/>
          <w:sz w:val="28"/>
          <w:b/>
        </w:rPr>
        <w:t>Охранные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инженерной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инфраструктуры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Охранные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сетей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ЛЭП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свыше</w:t>
      </w:r>
      <w:r>
        <w:rPr>
          <w:rFonts w:ascii="Times New Roman" w:hAnsi="Times New Roman" w:eastAsia="Times New Roman"/>
          <w:sz w:val="28"/>
        </w:rPr>
        <w:t xml:space="preserve"> 1000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письменного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находятся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запрещается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капитальный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ремонт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снос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любых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Охранные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линий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письменного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присутствия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эксплуатирующих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радиофикации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запрещается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осуществлять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всякого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монтажные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взрывные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планировку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грунта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землеройными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механизмами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земляные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вспашки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глубину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более</w:t>
      </w:r>
      <w:r>
        <w:rPr>
          <w:rFonts w:ascii="Times New Roman" w:hAnsi="Times New Roman" w:eastAsia="Times New Roman"/>
          <w:sz w:val="28"/>
        </w:rPr>
        <w:t xml:space="preserve"> 0,3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>);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геолого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съемочные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поисковые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геодезические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изыскательские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бурением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скважин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шурфованием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взятием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грунта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взрывных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посадку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деревьев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располагать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полевые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станы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содержать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складировать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материалы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корма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удобрения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жечь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костры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устраивать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стрельбища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устраивать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проезды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стоянки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автотранспорта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тракторов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механизмов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провозить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негабаритные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грузы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воздушных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радиофикации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каналы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устраивать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заграждения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препятствия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ЛЭП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радиостанций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излучающих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электромагнитную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энергию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оказывающих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воздействие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радиофикации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6)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защиту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коррозии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проходящих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подземных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кабельных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7) </w:t>
      </w:r>
      <w:r>
        <w:rPr>
          <w:rFonts w:ascii="Times New Roman" w:hAnsi="Times New Roman" w:eastAsia="Times New Roman"/>
          <w:sz w:val="28"/>
        </w:rPr>
        <w:t>устраивать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причалы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погрузо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разгрузочные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подводно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технические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дноуглубительные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землечерпательные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выделять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рыбопромысловые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добычу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рыбы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добычу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рыбы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животных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растения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придонными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8"/>
        </w:rPr>
        <w:t>орудиями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лова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устраивать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водопои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производить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колку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заготовку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льда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 xml:space="preserve">3. </w:t>
      </w:r>
      <w:r>
        <w:rPr>
          <w:rFonts w:ascii="Times New Roman" w:hAnsi="Times New Roman" w:eastAsia="Times New Roman"/>
          <w:sz w:val="28"/>
          <w:b/>
        </w:rPr>
        <w:t>Береговые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полосы</w:t>
      </w:r>
    </w:p>
    <w:p>
      <w:pPr>
        <w:ind w:left="0" w:firstLine="709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8"/>
        </w:rPr>
        <w:t>Полоса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вдоль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береговой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береговая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полоса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предназначается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береговых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устанавливается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законами</w:t>
      </w:r>
      <w:r>
        <w:rPr>
          <w:rFonts w:ascii="Times New Roman" w:hAnsi="Times New Roman" w:eastAsia="Times New Roman"/>
          <w:sz w:val="24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 xml:space="preserve">4. </w:t>
      </w:r>
      <w:r>
        <w:rPr>
          <w:rFonts w:ascii="Times New Roman" w:hAnsi="Times New Roman" w:eastAsia="Times New Roman"/>
          <w:sz w:val="28"/>
          <w:b/>
        </w:rPr>
        <w:t>Охранные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культурного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наследия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сопряженной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: </w:t>
      </w:r>
      <w:r>
        <w:rPr>
          <w:rFonts w:ascii="Times New Roman" w:hAnsi="Times New Roman" w:eastAsia="Times New Roman"/>
          <w:sz w:val="28"/>
        </w:rPr>
        <w:t>охранная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регулирования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деятельности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охраняемого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ландшафта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Необходимый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действуют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ограничения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защитной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Защитными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являются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прилегают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реестр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памятникам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ансамблям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композиционно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видовых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связей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панорам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запрещаются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параметров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высоты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количества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этажей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площади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линейных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Данное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положение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правоотношения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ОКС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возникшим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выданы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</w:t>
      </w:r>
      <w:r>
        <w:rPr>
          <w:rFonts w:ascii="Times New Roman" w:hAnsi="Times New Roman" w:eastAsia="Times New Roman"/>
          <w:sz w:val="28"/>
        </w:rPr>
        <w:t xml:space="preserve"> 3 </w:t>
      </w:r>
      <w:r>
        <w:rPr>
          <w:rFonts w:ascii="Times New Roman" w:hAnsi="Times New Roman" w:eastAsia="Times New Roman"/>
          <w:sz w:val="28"/>
        </w:rPr>
        <w:t>октября</w:t>
      </w:r>
      <w:r>
        <w:rPr>
          <w:rFonts w:ascii="Times New Roman" w:hAnsi="Times New Roman" w:eastAsia="Times New Roman"/>
          <w:sz w:val="28"/>
        </w:rPr>
        <w:t xml:space="preserve"> 2016 </w:t>
      </w:r>
      <w:r>
        <w:rPr>
          <w:rFonts w:ascii="Times New Roman" w:hAnsi="Times New Roman" w:eastAsia="Times New Roman"/>
          <w:sz w:val="28"/>
        </w:rPr>
        <w:t>г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продления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сроков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застройщика</w:t>
      </w:r>
      <w:r>
        <w:rPr>
          <w:rFonts w:ascii="Times New Roman" w:hAnsi="Times New Roman" w:eastAsia="Times New Roman"/>
          <w:sz w:val="28"/>
        </w:rPr>
        <w:t>.</w:t>
      </w:r>
      <w:r>
        <w:rPr>
          <w:rFonts w:ascii="Arial" w:hAnsi="Arial" w:eastAsia="Arial"/>
          <w:sz w:val="28"/>
        </w:rPr>
        <w:t> 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 xml:space="preserve">5. </w:t>
      </w:r>
      <w:r>
        <w:rPr>
          <w:rFonts w:ascii="Times New Roman" w:hAnsi="Times New Roman" w:eastAsia="Times New Roman"/>
          <w:sz w:val="28"/>
          <w:b/>
        </w:rPr>
        <w:t>Зона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санитарной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охраны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подземных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источников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питьевого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хозяйственно</w:t>
      </w:r>
      <w:r>
        <w:rPr>
          <w:rFonts w:ascii="Times New Roman" w:hAnsi="Times New Roman" w:eastAsia="Times New Roman"/>
          <w:sz w:val="28"/>
          <w:b/>
        </w:rPr>
        <w:t>-</w:t>
      </w:r>
      <w:r>
        <w:rPr>
          <w:rFonts w:ascii="Times New Roman" w:hAnsi="Times New Roman" w:eastAsia="Times New Roman"/>
          <w:sz w:val="28"/>
          <w:b/>
        </w:rPr>
        <w:t>бытового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водоснабжения</w:t>
      </w:r>
      <w:r>
        <w:rPr>
          <w:rFonts w:ascii="Times New Roman" w:hAnsi="Times New Roman" w:eastAsia="Times New Roman"/>
          <w:sz w:val="28"/>
          <w:b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69" w:name="_Toc474152400"/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подземных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источников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питьевого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хозяйственно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бытового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соблюдаться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подземных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источников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водоснабжения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поясе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посадка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высокоствольных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деревьев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все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имеющие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непосредственного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расширению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водопроводных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прокладка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трубопроводов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различного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жилых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хозяйственно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бытовых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зданий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проживание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людей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применение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ядохимикатов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удобрений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здания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оборудованы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канализацией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отведением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ближайшую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канализации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станции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очистных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второго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пояса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отсутствии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канализации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устраиваться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водонепроницаемые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приемники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нечистот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отходов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расположенные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местах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исключающих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загрязнение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вывозе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территория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спланирована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отвода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поверхностного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первого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ЗСО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озеленена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ограждена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охраной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Дорожки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сооружениям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должны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иметь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твердое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покрытие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Мероприятия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второму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третьему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поясам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выявление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тампонирование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восстановление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всех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старых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бездействующих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дефектных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неправильно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эксплуатируемых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скважин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представляющих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возможности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загрязнения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водоносных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горизонтов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бурение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скважин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нарушением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почвенного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покрова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производится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обязательном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согласовании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центром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эпидемиологического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запрещение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закачки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отработанных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подземные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горизонты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подземного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складирования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твердых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отходов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разработки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недр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запрещение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складов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горюче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смазочных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материалов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ядохимикатов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минеральных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удобрений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накопителей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промстоков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шламохранилищ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обусловливающих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химического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загрязнения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подземных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третьего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только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защищенных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подземных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специальных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защите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водоносного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горизонта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загрязнения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наличии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эпидемиологического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центра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эпидемиологического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выданного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геологического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контроля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своевременное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поверхностных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имеющих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непосредственную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гидрологическую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используемым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водоносным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горизонтом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гигиеническими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требованиями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поверхностных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Дополнительные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второму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поясу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кроме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выше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кладбищ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скотомогильников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ассенизации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фильтрации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навозохранилищ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силосных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траншей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животноводческих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птицеводческих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обусловливающих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опасность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микробного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загрязнения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подземных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применение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удобрений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ядохимикатов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рубка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реконструкции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tabs>
          <w:tab w:val="left" w:pos="993" w:leader="none"/>
        </w:tabs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выполнение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мероприятий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санитарному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благоустройству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оборудование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канализацией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устройство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водонепроницаемых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выгребов</w:t>
      </w:r>
      <w:r>
        <w:rPr>
          <w:rFonts w:ascii="Times New Roman" w:hAnsi="Times New Roman" w:eastAsia="Times New Roman"/>
          <w:sz w:val="24"/>
        </w:rPr>
        <w:t xml:space="preserve">, </w:t>
      </w:r>
      <w:r>
        <w:rPr>
          <w:rFonts w:ascii="Times New Roman" w:hAnsi="Times New Roman" w:eastAsia="Times New Roman"/>
          <w:sz w:val="24"/>
        </w:rPr>
        <w:t>организация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отвода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поверхностного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стока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и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др</w:t>
      </w:r>
      <w:r>
        <w:rPr>
          <w:rFonts w:ascii="Times New Roman" w:hAnsi="Times New Roman" w:eastAsia="Times New Roman"/>
          <w:sz w:val="24"/>
        </w:rPr>
        <w:t>.).</w:t>
      </w:r>
      <w:r>
        <w:rPr>
          <w:rFonts w:ascii="Times New Roman" w:hAnsi="Times New Roman" w:eastAsia="Times New Roman"/>
          <w:sz w:val="24"/>
        </w:rPr>
      </w:r>
    </w:p>
    <w:p>
      <w:pPr>
        <w:ind w:left="0" w:firstLine="709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b/>
        </w:rPr>
      </w:r>
      <w:bookmarkEnd w:id="69"/>
      <w:r>
        <w:rPr>
          <w:rFonts w:ascii="Times New Roman" w:hAnsi="Times New Roman" w:eastAsia="Times New Roman"/>
          <w:sz w:val="28"/>
          <w:b/>
        </w:rPr>
        <w:t xml:space="preserve">6. </w:t>
      </w:r>
      <w:r>
        <w:rPr>
          <w:rFonts w:ascii="Times New Roman" w:hAnsi="Times New Roman" w:eastAsia="Times New Roman"/>
          <w:sz w:val="28"/>
          <w:b/>
        </w:rPr>
        <w:t>Территории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объектов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культурного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наследия</w:t>
      </w:r>
    </w:p>
    <w:p>
      <w:pPr>
        <w:ind w:left="0" w:firstLine="709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запрещается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земляных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строительных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мелиоративных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строительство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увеличение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объемно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пространственных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характеристик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существующих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разрешается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отдельных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элементов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сохранению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историко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градостроительной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особый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располагается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памятник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археологии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предусматривает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возможность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земляных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строительных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мелиоративных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хозяйственных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непосредственно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связанном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осуществляется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наличия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разделов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разделов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спасательных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плана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спасательных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полевых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согласованных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региональным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документация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разделы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обосновывающие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реестр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выявленного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обладающего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признаками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земляных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мелиоративных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хозяйственных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либо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непосредственно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связанном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историко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культурной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экспертизе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обнаружения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ходе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изыскательских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проектных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земляных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строительных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мелиоративных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хозяйственных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лесов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обладающего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признаками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числе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заказчик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технический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заказчик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застройщик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капитального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строительства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лицо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проводящее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обязаны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незамедлительно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приостановить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обнаружения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региональный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письменное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обнаруженном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6)</w:t>
      </w:r>
      <w:r>
        <w:rPr>
          <w:rFonts w:ascii="Times New Roman" w:hAnsi="Times New Roman" w:eastAsia="Times New Roman"/>
          <w:sz w:val="28"/>
        </w:rPr>
        <w:t>сохранение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меры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направленные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физической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историко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культурной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предусматривающие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консервацию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ремонт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реставрацию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приспособление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современного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включающие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себя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научно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исследовательские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изыскательские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проектные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производственные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научное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руководство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технический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авторский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bookmarkStart w:id="70" w:name="Par824"/>
      <w:r>
        <w:rPr>
          <w:rFonts w:ascii="Times New Roman" w:hAnsi="Times New Roman" w:eastAsia="Times New Roman"/>
          <w:sz w:val="28"/>
        </w:rPr>
      </w:r>
      <w:bookmarkEnd w:id="70"/>
      <w:r>
        <w:rPr>
          <w:rFonts w:ascii="Times New Roman" w:hAnsi="Times New Roman" w:eastAsia="Times New Roman"/>
          <w:sz w:val="28"/>
        </w:rPr>
        <w:t>спасательные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полевые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проводимые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определенном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25.06.2002 № 73-</w:t>
      </w:r>
      <w:r>
        <w:rPr>
          <w:rFonts w:ascii="Times New Roman" w:hAnsi="Times New Roman" w:eastAsia="Times New Roman"/>
          <w:sz w:val="28"/>
        </w:rPr>
        <w:t>ФЗ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памятниках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культуры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народов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»,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частичным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изъятием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предметов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раскопов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7) 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проводятся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numPr>
          <w:numId w:val="6"/>
        </w:numPr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задания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выданных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региональным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numPr>
          <w:numId w:val="6"/>
        </w:numPr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согласованной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региональным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numPr>
          <w:numId w:val="6"/>
        </w:numPr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авторского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охраны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проведением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9"/>
        <w:numPr>
          <w:numId w:val="6"/>
        </w:numPr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наличии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положительного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экспертизы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проектной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условии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надзора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работами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если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затрагиваются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конструктивные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другие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характеристики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надежности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безопасности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8)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случае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невозможности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физическую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сохранением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понимаются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спасательные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археологические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полевые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проводимые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разрешения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открытого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листа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выдаваемого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Министерством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. </w:t>
      </w:r>
    </w:p>
    <w:p>
      <w:pPr>
        <w:ind w:left="0" w:firstLine="709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9)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допускается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наружной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рекламы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реестр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исключением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достопримечательных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tabs>
          <w:tab w:val="left" w:pos="993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10) </w:t>
      </w:r>
      <w:r>
        <w:rPr>
          <w:rFonts w:ascii="Times New Roman" w:hAnsi="Times New Roman" w:eastAsia="Times New Roman"/>
          <w:sz w:val="28"/>
        </w:rPr>
        <w:t>земельные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включенных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реестр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выявленных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относятся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историко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назначения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правовой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регулируется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законодательством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25.06.2002 № 73-</w:t>
      </w:r>
      <w:r>
        <w:rPr>
          <w:rFonts w:ascii="Times New Roman" w:hAnsi="Times New Roman" w:eastAsia="Times New Roman"/>
          <w:sz w:val="28"/>
        </w:rPr>
        <w:t>ФЗ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наследия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памятниках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культуры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народов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». </w:t>
      </w:r>
    </w:p>
    <w:p>
      <w:pPr>
        <w:ind w:left="0" w:firstLine="709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br w:type="page"/>
      </w:r>
    </w:p>
    <w:p>
      <w:pPr>
        <w:ind w:left="0" w:firstLine="851"/>
        <w:jc w:val="right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Приложение</w:t>
      </w:r>
      <w:r>
        <w:rPr>
          <w:rFonts w:ascii="Times New Roman" w:hAnsi="Times New Roman" w:eastAsia="Times New Roman"/>
          <w:sz w:val="28"/>
        </w:rPr>
        <w:t xml:space="preserve"> 2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Изменениям</w:t>
      </w:r>
      <w:r>
        <w:rPr>
          <w:rFonts w:ascii="Times New Roman" w:hAnsi="Times New Roman" w:eastAsia="Times New Roman"/>
          <w:sz w:val="28"/>
        </w:rPr>
        <w:t xml:space="preserve"> </w:t>
      </w:r>
    </w:p>
    <w:p>
      <w:pPr>
        <w:ind w:left="0" w:firstLine="851"/>
        <w:jc w:val="both"/>
        <w:rPr>
          <w:rFonts w:ascii="Times New Roman" w:hAnsi="Times New Roman" w:eastAsia="Times New Roman"/>
          <w:sz w:val="24"/>
        </w:rPr>
      </w:pPr>
    </w:p>
    <w:p>
      <w:pPr>
        <w:spacing w:after="160" w:afterAutospacing="0" w:line="259" w:lineRule="auto"/>
        <w:jc w:val="center"/>
        <w:outlineLvl w:val="0"/>
        <w:rPr>
          <w:rFonts w:ascii="Times New Roman" w:hAnsi="Times New Roman" w:eastAsia="Times New Roman"/>
          <w:sz w:val="28"/>
          <w:b/>
          <w:caps/>
        </w:rPr>
      </w:pPr>
      <w:r>
        <w:rPr>
          <w:rFonts w:ascii="Times New Roman" w:hAnsi="Times New Roman" w:eastAsia="Times New Roman"/>
          <w:sz w:val="28"/>
          <w:b/>
          <w:caps/>
        </w:rPr>
      </w:r>
      <w:bookmarkStart w:id="71" w:name="_Toc7530956"/>
      <w:r>
        <w:rPr>
          <w:rFonts w:ascii="Times New Roman" w:hAnsi="Times New Roman" w:eastAsia="Times New Roman"/>
          <w:sz w:val="28"/>
          <w:b/>
          <w:caps/>
        </w:rPr>
      </w:r>
      <w:bookmarkStart w:id="72" w:name="_Toc95914529"/>
      <w:r>
        <w:rPr>
          <w:rFonts w:ascii="Times New Roman" w:hAnsi="Times New Roman" w:eastAsia="Times New Roman"/>
          <w:sz w:val="28"/>
          <w:b/>
          <w:caps/>
        </w:rPr>
      </w:r>
      <w:bookmarkStart w:id="73" w:name="_Hlk103345870"/>
      <w:r>
        <w:rPr>
          <w:rFonts w:ascii="Times New Roman" w:hAnsi="Times New Roman" w:eastAsia="Times New Roman"/>
          <w:sz w:val="28"/>
          <w:b/>
          <w:caps/>
        </w:rPr>
        <w:t>раздел</w:t>
      </w:r>
      <w:r>
        <w:rPr>
          <w:rFonts w:ascii="Times New Roman" w:hAnsi="Times New Roman" w:eastAsia="Times New Roman"/>
          <w:sz w:val="28"/>
          <w:b/>
          <w:caps/>
        </w:rPr>
        <w:t xml:space="preserve"> III. </w:t>
      </w:r>
      <w:r>
        <w:rPr>
          <w:rFonts w:ascii="Times New Roman" w:hAnsi="Times New Roman" w:eastAsia="Times New Roman"/>
          <w:sz w:val="28"/>
          <w:b/>
          <w:caps/>
        </w:rPr>
        <w:t>Карта</w:t>
      </w:r>
      <w:r>
        <w:rPr>
          <w:rFonts w:ascii="Times New Roman" w:hAnsi="Times New Roman" w:eastAsia="Times New Roman"/>
          <w:sz w:val="28"/>
          <w:b/>
          <w:caps/>
        </w:rPr>
        <w:t xml:space="preserve"> (</w:t>
      </w:r>
      <w:r>
        <w:rPr>
          <w:rFonts w:ascii="Times New Roman" w:hAnsi="Times New Roman" w:eastAsia="Times New Roman"/>
          <w:sz w:val="28"/>
          <w:b/>
          <w:caps/>
        </w:rPr>
        <w:t>карты</w:t>
      </w:r>
      <w:r>
        <w:rPr>
          <w:rFonts w:ascii="Times New Roman" w:hAnsi="Times New Roman" w:eastAsia="Times New Roman"/>
          <w:sz w:val="28"/>
          <w:b/>
          <w:caps/>
        </w:rPr>
        <w:t xml:space="preserve">) </w:t>
      </w:r>
      <w:r>
        <w:rPr>
          <w:rFonts w:ascii="Times New Roman" w:hAnsi="Times New Roman" w:eastAsia="Times New Roman"/>
          <w:sz w:val="28"/>
          <w:b/>
          <w:caps/>
        </w:rPr>
        <w:t>градостроительного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зонирования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и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зон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с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особыми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условиями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использования</w:t>
      </w:r>
      <w:r>
        <w:rPr>
          <w:rFonts w:ascii="Times New Roman" w:hAnsi="Times New Roman" w:eastAsia="Times New Roman"/>
          <w:sz w:val="28"/>
          <w:b/>
          <w:caps/>
        </w:rPr>
        <w:t xml:space="preserve"> </w:t>
      </w:r>
      <w:r>
        <w:rPr>
          <w:rFonts w:ascii="Times New Roman" w:hAnsi="Times New Roman" w:eastAsia="Times New Roman"/>
          <w:sz w:val="28"/>
          <w:b/>
          <w:caps/>
        </w:rPr>
        <w:t>территории</w:t>
      </w:r>
      <w:bookmarkEnd w:id="71"/>
      <w:r>
        <w:rPr>
          <w:rFonts w:ascii="Times New Roman" w:hAnsi="Times New Roman" w:eastAsia="Times New Roman"/>
          <w:sz w:val="28"/>
          <w:b/>
          <w:caps/>
        </w:rPr>
      </w:r>
      <w:bookmarkEnd w:id="72"/>
      <w:r>
        <w:rPr>
          <w:rFonts w:ascii="Times New Roman" w:hAnsi="Times New Roman" w:eastAsia="Times New Roman"/>
          <w:sz w:val="28"/>
          <w:b/>
          <w:caps/>
        </w:rPr>
      </w:r>
    </w:p>
    <w:p>
      <w:pPr>
        <w:ind w:left="0" w:firstLine="851"/>
        <w:spacing w:after="160" w:afterAutospacing="0" w:line="259" w:lineRule="auto"/>
        <w:jc w:val="both"/>
        <w:keepNext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End w:id="73"/>
      <w:r>
        <w:rPr>
          <w:rFonts w:ascii="Times New Roman" w:hAnsi="Times New Roman" w:eastAsia="Times New Roman"/>
          <w:sz w:val="28"/>
          <w:b/>
        </w:rPr>
      </w:r>
      <w:bookmarkStart w:id="74" w:name="_Toc7530957"/>
      <w:r>
        <w:rPr>
          <w:rFonts w:ascii="Times New Roman" w:hAnsi="Times New Roman" w:eastAsia="Times New Roman"/>
          <w:sz w:val="28"/>
          <w:b/>
        </w:rPr>
      </w:r>
      <w:bookmarkStart w:id="75" w:name="_Toc95914530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46. </w:t>
      </w:r>
      <w:r>
        <w:rPr>
          <w:rFonts w:ascii="Times New Roman" w:hAnsi="Times New Roman" w:eastAsia="Times New Roman"/>
          <w:sz w:val="28"/>
          <w:b/>
        </w:rPr>
        <w:t>Карты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зонирования</w:t>
      </w:r>
      <w:bookmarkEnd w:id="74"/>
      <w:r>
        <w:rPr>
          <w:rFonts w:ascii="Times New Roman" w:hAnsi="Times New Roman" w:eastAsia="Times New Roman"/>
          <w:sz w:val="28"/>
          <w:b/>
        </w:rPr>
      </w:r>
      <w:bookmarkEnd w:id="75"/>
    </w:p>
    <w:p>
      <w:pPr>
        <w:ind w:left="0" w:firstLine="851"/>
        <w:jc w:val="both"/>
        <w:keepNext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застройки</w:t>
      </w:r>
      <w:r>
        <w:rPr>
          <w:sz w:val="28"/>
        </w:rPr>
        <w:t xml:space="preserve"> </w:t>
      </w:r>
      <w:r>
        <w:rPr>
          <w:sz w:val="28"/>
        </w:rPr>
        <w:t>включают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себя</w:t>
      </w:r>
      <w:r>
        <w:rPr>
          <w:sz w:val="28"/>
        </w:rPr>
        <w:t xml:space="preserve"> </w:t>
      </w:r>
      <w:r>
        <w:rPr>
          <w:sz w:val="28"/>
        </w:rPr>
        <w:t>графическую</w:t>
      </w:r>
      <w:r>
        <w:rPr>
          <w:sz w:val="28"/>
        </w:rPr>
        <w:t xml:space="preserve"> </w:t>
      </w:r>
      <w:r>
        <w:rPr>
          <w:sz w:val="28"/>
        </w:rPr>
        <w:t>часть</w:t>
      </w:r>
      <w:r>
        <w:rPr>
          <w:sz w:val="28"/>
        </w:rPr>
        <w:t xml:space="preserve">, </w:t>
      </w:r>
      <w:r>
        <w:rPr>
          <w:sz w:val="28"/>
        </w:rPr>
        <w:t>представленную</w:t>
      </w:r>
      <w:r>
        <w:rPr>
          <w:sz w:val="28"/>
        </w:rPr>
        <w:t xml:space="preserve"> </w:t>
      </w:r>
      <w:r>
        <w:rPr>
          <w:sz w:val="28"/>
        </w:rPr>
        <w:t>картами</w:t>
      </w:r>
      <w:r>
        <w:rPr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z w:val="28"/>
        </w:rPr>
        <w:t xml:space="preserve"> </w:t>
      </w:r>
      <w:r>
        <w:rPr>
          <w:sz w:val="28"/>
        </w:rPr>
        <w:t>зонирования</w:t>
      </w:r>
      <w:r>
        <w:rPr>
          <w:sz w:val="28"/>
        </w:rPr>
        <w:t xml:space="preserve"> </w:t>
      </w:r>
      <w:r>
        <w:rPr>
          <w:sz w:val="28"/>
        </w:rPr>
        <w:t>населенных</w:t>
      </w:r>
      <w:r>
        <w:rPr>
          <w:sz w:val="28"/>
        </w:rPr>
        <w:t xml:space="preserve"> </w:t>
      </w:r>
      <w:r>
        <w:rPr>
          <w:sz w:val="28"/>
        </w:rPr>
        <w:t>пунктов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. </w:t>
      </w:r>
      <w:r>
        <w:rPr>
          <w:sz w:val="28"/>
        </w:rPr>
        <w:t>Новообинцево</w:t>
      </w:r>
      <w:r>
        <w:rPr>
          <w:sz w:val="28"/>
        </w:rPr>
        <w:t xml:space="preserve">, </w:t>
      </w:r>
      <w:r>
        <w:rPr>
          <w:sz w:val="28"/>
        </w:rPr>
        <w:t>с</w:t>
      </w:r>
      <w:r>
        <w:rPr>
          <w:sz w:val="28"/>
        </w:rPr>
        <w:t xml:space="preserve">. </w:t>
      </w:r>
      <w:r>
        <w:rPr>
          <w:sz w:val="28"/>
        </w:rPr>
        <w:t>Малиновка</w:t>
      </w:r>
      <w:r>
        <w:rPr>
          <w:sz w:val="28"/>
        </w:rPr>
        <w:t xml:space="preserve"> </w:t>
      </w:r>
      <w:r>
        <w:rPr>
          <w:sz w:val="28"/>
        </w:rPr>
        <w:t>Новообинцевского</w:t>
      </w:r>
      <w:r>
        <w:rPr>
          <w:sz w:val="28"/>
        </w:rPr>
        <w:t xml:space="preserve"> </w:t>
      </w:r>
      <w:r>
        <w:rPr>
          <w:sz w:val="28"/>
        </w:rPr>
        <w:t>сельсовета</w:t>
      </w:r>
      <w:r>
        <w:rPr>
          <w:sz w:val="28"/>
        </w:rPr>
        <w:t xml:space="preserve"> </w:t>
      </w:r>
      <w:r>
        <w:rPr>
          <w:sz w:val="28"/>
        </w:rPr>
        <w:t>Шелаболихинского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 </w:t>
      </w:r>
      <w:r>
        <w:rPr>
          <w:sz w:val="28"/>
        </w:rPr>
        <w:t>Алтайского</w:t>
      </w:r>
      <w:r>
        <w:rPr>
          <w:sz w:val="28"/>
        </w:rPr>
        <w:t xml:space="preserve"> </w:t>
      </w:r>
      <w:r>
        <w:rPr>
          <w:sz w:val="28"/>
        </w:rPr>
        <w:t>края</w:t>
      </w:r>
      <w:r>
        <w:rPr>
          <w:sz w:val="28"/>
        </w:rPr>
        <w:t xml:space="preserve">; </w:t>
      </w:r>
      <w:r>
        <w:rPr>
          <w:sz w:val="28"/>
        </w:rPr>
        <w:t>картой</w:t>
      </w:r>
      <w:r>
        <w:rPr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z w:val="28"/>
        </w:rPr>
        <w:t xml:space="preserve"> </w:t>
      </w:r>
      <w:r>
        <w:rPr>
          <w:sz w:val="28"/>
        </w:rPr>
        <w:t>зонирования</w:t>
      </w:r>
      <w:r>
        <w:rPr>
          <w:sz w:val="28"/>
        </w:rPr>
        <w:t xml:space="preserve"> </w:t>
      </w:r>
      <w:r>
        <w:rPr>
          <w:sz w:val="28"/>
        </w:rPr>
        <w:t>МО</w:t>
      </w:r>
      <w:r>
        <w:rPr>
          <w:sz w:val="28"/>
        </w:rPr>
        <w:t xml:space="preserve"> </w:t>
      </w:r>
      <w:r>
        <w:rPr>
          <w:sz w:val="28"/>
        </w:rPr>
        <w:t>Новообинцевский</w:t>
      </w:r>
      <w:r>
        <w:rPr>
          <w:sz w:val="28"/>
        </w:rPr>
        <w:t xml:space="preserve"> </w:t>
      </w:r>
      <w:r>
        <w:rPr>
          <w:sz w:val="28"/>
        </w:rPr>
        <w:t>сельсовет</w:t>
      </w:r>
      <w:r>
        <w:rPr>
          <w:sz w:val="28"/>
        </w:rPr>
        <w:t xml:space="preserve"> </w:t>
      </w:r>
      <w:r>
        <w:rPr>
          <w:sz w:val="28"/>
        </w:rPr>
        <w:t>Шелаболихинского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 </w:t>
      </w:r>
      <w:r>
        <w:rPr>
          <w:sz w:val="28"/>
        </w:rPr>
        <w:t>Алтайского</w:t>
      </w:r>
      <w:r>
        <w:rPr>
          <w:sz w:val="28"/>
        </w:rPr>
        <w:t xml:space="preserve"> </w:t>
      </w:r>
      <w:r>
        <w:rPr>
          <w:sz w:val="28"/>
        </w:rPr>
        <w:t>края</w:t>
      </w:r>
      <w:r>
        <w:rPr>
          <w:sz w:val="28"/>
        </w:rPr>
        <w:t xml:space="preserve">. 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картах</w:t>
      </w:r>
      <w:r>
        <w:rPr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z w:val="28"/>
        </w:rPr>
        <w:t xml:space="preserve"> </w:t>
      </w:r>
      <w:r>
        <w:rPr>
          <w:sz w:val="28"/>
        </w:rPr>
        <w:t>зонирования</w:t>
      </w:r>
      <w:r>
        <w:rPr>
          <w:sz w:val="28"/>
        </w:rPr>
        <w:t xml:space="preserve"> </w:t>
      </w:r>
      <w:r>
        <w:rPr>
          <w:sz w:val="28"/>
        </w:rPr>
        <w:t>отображены</w:t>
      </w:r>
      <w:r>
        <w:rPr>
          <w:sz w:val="28"/>
        </w:rPr>
        <w:t xml:space="preserve"> </w:t>
      </w:r>
      <w:r>
        <w:rPr>
          <w:sz w:val="28"/>
        </w:rPr>
        <w:t>границы</w:t>
      </w:r>
      <w:r>
        <w:rPr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z w:val="28"/>
        </w:rPr>
        <w:t xml:space="preserve"> </w:t>
      </w:r>
      <w:r>
        <w:rPr>
          <w:sz w:val="28"/>
        </w:rPr>
        <w:t>зон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кодовые</w:t>
      </w:r>
      <w:r>
        <w:rPr>
          <w:sz w:val="28"/>
        </w:rPr>
        <w:t xml:space="preserve"> </w:t>
      </w:r>
      <w:r>
        <w:rPr>
          <w:sz w:val="28"/>
        </w:rPr>
        <w:t>обозначения</w:t>
      </w:r>
      <w:r>
        <w:rPr>
          <w:sz w:val="28"/>
        </w:rPr>
        <w:t xml:space="preserve">, </w:t>
      </w:r>
      <w:r>
        <w:rPr>
          <w:sz w:val="28"/>
        </w:rPr>
        <w:t>определяющие</w:t>
      </w:r>
      <w:r>
        <w:rPr>
          <w:sz w:val="28"/>
        </w:rPr>
        <w:t xml:space="preserve"> </w:t>
      </w:r>
      <w:r>
        <w:rPr>
          <w:sz w:val="28"/>
        </w:rPr>
        <w:t>вид</w:t>
      </w:r>
      <w:r>
        <w:rPr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z w:val="28"/>
        </w:rPr>
        <w:t xml:space="preserve"> </w:t>
      </w:r>
      <w:r>
        <w:rPr>
          <w:sz w:val="28"/>
        </w:rPr>
        <w:t>зоны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границы</w:t>
      </w:r>
      <w:r>
        <w:rPr>
          <w:sz w:val="28"/>
        </w:rPr>
        <w:t xml:space="preserve"> </w:t>
      </w:r>
      <w:r>
        <w:rPr>
          <w:sz w:val="28"/>
        </w:rPr>
        <w:t>зон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особыми</w:t>
      </w:r>
      <w:r>
        <w:rPr>
          <w:sz w:val="28"/>
        </w:rPr>
        <w:t xml:space="preserve"> </w:t>
      </w:r>
      <w:r>
        <w:rPr>
          <w:sz w:val="28"/>
        </w:rPr>
        <w:t>условиями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 xml:space="preserve"> </w:t>
      </w:r>
      <w:r>
        <w:rPr>
          <w:sz w:val="28"/>
        </w:rPr>
        <w:t>территорий</w:t>
      </w:r>
      <w:r>
        <w:rPr>
          <w:sz w:val="28"/>
        </w:rPr>
        <w:t xml:space="preserve">, </w:t>
      </w:r>
      <w:r>
        <w:rPr>
          <w:sz w:val="28"/>
        </w:rPr>
        <w:t>границы</w:t>
      </w:r>
      <w:r>
        <w:rPr>
          <w:sz w:val="28"/>
        </w:rPr>
        <w:t xml:space="preserve"> </w:t>
      </w:r>
      <w:r>
        <w:rPr>
          <w:sz w:val="28"/>
        </w:rPr>
        <w:t>территорий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культурного</w:t>
      </w:r>
      <w:r>
        <w:rPr>
          <w:sz w:val="28"/>
        </w:rPr>
        <w:t xml:space="preserve"> </w:t>
      </w:r>
      <w:r>
        <w:rPr>
          <w:sz w:val="28"/>
        </w:rPr>
        <w:t>наследия</w:t>
      </w:r>
      <w:r>
        <w:rPr>
          <w:sz w:val="28"/>
        </w:rPr>
        <w:t>.</w:t>
      </w:r>
    </w:p>
    <w:p>
      <w:pPr>
        <w:ind w:left="0" w:firstLine="851"/>
        <w:jc w:val="both"/>
        <w:keepNext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Границы</w:t>
      </w:r>
      <w:r>
        <w:rPr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z w:val="28"/>
        </w:rPr>
        <w:t xml:space="preserve"> </w:t>
      </w:r>
      <w:r>
        <w:rPr>
          <w:sz w:val="28"/>
        </w:rPr>
        <w:t>зон</w:t>
      </w:r>
      <w:r>
        <w:rPr>
          <w:sz w:val="28"/>
        </w:rPr>
        <w:t xml:space="preserve"> </w:t>
      </w:r>
      <w:r>
        <w:rPr>
          <w:sz w:val="28"/>
        </w:rPr>
        <w:t>установлены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учетом</w:t>
      </w:r>
      <w:r>
        <w:rPr>
          <w:sz w:val="28"/>
        </w:rPr>
        <w:t>:</w:t>
      </w:r>
    </w:p>
    <w:p>
      <w:pPr>
        <w:ind w:left="0" w:firstLine="851"/>
        <w:jc w:val="both"/>
        <w:keepNext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сочетания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пределах</w:t>
      </w:r>
      <w:r>
        <w:rPr>
          <w:sz w:val="28"/>
        </w:rPr>
        <w:t xml:space="preserve"> </w:t>
      </w:r>
      <w:r>
        <w:rPr>
          <w:sz w:val="28"/>
        </w:rPr>
        <w:t>одной</w:t>
      </w:r>
      <w:r>
        <w:rPr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z w:val="28"/>
        </w:rPr>
        <w:t xml:space="preserve"> </w:t>
      </w:r>
      <w:r>
        <w:rPr>
          <w:sz w:val="28"/>
        </w:rPr>
        <w:t>зоны</w:t>
      </w:r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видов</w:t>
      </w:r>
      <w:r>
        <w:rPr>
          <w:sz w:val="28"/>
        </w:rPr>
        <w:t xml:space="preserve"> </w:t>
      </w:r>
      <w:r>
        <w:rPr>
          <w:sz w:val="28"/>
        </w:rPr>
        <w:t>существующего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планируемого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>;</w:t>
      </w:r>
    </w:p>
    <w:p>
      <w:pPr>
        <w:ind w:left="0" w:firstLine="851"/>
        <w:jc w:val="both"/>
        <w:keepNext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функциональных</w:t>
      </w:r>
      <w:r>
        <w:rPr>
          <w:sz w:val="28"/>
        </w:rPr>
        <w:t xml:space="preserve"> </w:t>
      </w:r>
      <w:r>
        <w:rPr>
          <w:sz w:val="28"/>
        </w:rPr>
        <w:t>зон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параметров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планируемого</w:t>
      </w:r>
      <w:r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 xml:space="preserve">,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генеральному</w:t>
      </w:r>
      <w:r>
        <w:rPr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>;</w:t>
      </w:r>
    </w:p>
    <w:p>
      <w:pPr>
        <w:ind w:left="0" w:firstLine="851"/>
        <w:jc w:val="both"/>
        <w:keepNext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>определенных</w:t>
      </w:r>
      <w:r>
        <w:rPr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z w:val="28"/>
        </w:rPr>
        <w:t xml:space="preserve"> </w:t>
      </w:r>
      <w:r>
        <w:rPr>
          <w:sz w:val="28"/>
        </w:rPr>
        <w:t>кодексом</w:t>
      </w:r>
      <w:r>
        <w:rPr>
          <w:sz w:val="28"/>
        </w:rPr>
        <w:t xml:space="preserve"> </w:t>
      </w:r>
      <w:r>
        <w:rPr>
          <w:sz w:val="28"/>
        </w:rPr>
        <w:t>РФ</w:t>
      </w:r>
      <w:r>
        <w:rPr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z w:val="28"/>
        </w:rPr>
        <w:t xml:space="preserve"> </w:t>
      </w:r>
      <w:r>
        <w:rPr>
          <w:sz w:val="28"/>
        </w:rPr>
        <w:t>зон</w:t>
      </w:r>
      <w:r>
        <w:rPr>
          <w:sz w:val="28"/>
        </w:rPr>
        <w:t>;</w:t>
      </w:r>
    </w:p>
    <w:p>
      <w:pPr>
        <w:ind w:left="0" w:firstLine="851"/>
        <w:jc w:val="both"/>
        <w:keepNext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сложившейся</w:t>
      </w:r>
      <w:r>
        <w:rPr>
          <w:sz w:val="28"/>
        </w:rPr>
        <w:t xml:space="preserve"> </w:t>
      </w:r>
      <w:r>
        <w:rPr>
          <w:sz w:val="28"/>
        </w:rPr>
        <w:t>планировки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существующего</w:t>
      </w:r>
      <w:r>
        <w:rPr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z w:val="28"/>
        </w:rPr>
        <w:t>;</w:t>
      </w:r>
    </w:p>
    <w:p>
      <w:pPr>
        <w:ind w:left="0" w:firstLine="851"/>
        <w:jc w:val="both"/>
        <w:keepNext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планируемых</w:t>
      </w:r>
      <w:r>
        <w:rPr>
          <w:sz w:val="28"/>
        </w:rPr>
        <w:t xml:space="preserve"> </w:t>
      </w:r>
      <w:r>
        <w:rPr>
          <w:sz w:val="28"/>
        </w:rPr>
        <w:t>изменений</w:t>
      </w:r>
      <w:r>
        <w:rPr>
          <w:sz w:val="28"/>
        </w:rPr>
        <w:t xml:space="preserve"> </w:t>
      </w:r>
      <w:r>
        <w:rPr>
          <w:sz w:val="28"/>
        </w:rPr>
        <w:t>границ</w:t>
      </w:r>
      <w:r>
        <w:rPr>
          <w:sz w:val="28"/>
        </w:rPr>
        <w:t xml:space="preserve"> </w:t>
      </w:r>
      <w:r>
        <w:rPr>
          <w:sz w:val="28"/>
        </w:rPr>
        <w:t>земель</w:t>
      </w:r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категорий</w:t>
      </w:r>
      <w:r>
        <w:rPr>
          <w:sz w:val="28"/>
        </w:rPr>
        <w:t>;</w:t>
      </w:r>
    </w:p>
    <w:p>
      <w:pPr>
        <w:ind w:left="0" w:firstLine="851"/>
        <w:jc w:val="both"/>
        <w:keepNext/>
        <w:pStyle w:val="NormalWeb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6) </w:t>
      </w:r>
      <w:r>
        <w:rPr>
          <w:sz w:val="28"/>
        </w:rPr>
        <w:t>предотвращения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причинения</w:t>
      </w:r>
      <w:r>
        <w:rPr>
          <w:sz w:val="28"/>
        </w:rPr>
        <w:t xml:space="preserve"> </w:t>
      </w:r>
      <w:r>
        <w:rPr>
          <w:sz w:val="28"/>
        </w:rPr>
        <w:t>вреда</w:t>
      </w:r>
      <w:r>
        <w:rPr>
          <w:sz w:val="28"/>
        </w:rPr>
        <w:t xml:space="preserve"> </w:t>
      </w:r>
      <w:r>
        <w:rPr>
          <w:sz w:val="28"/>
        </w:rPr>
        <w:t>объектам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, </w:t>
      </w:r>
      <w:r>
        <w:rPr>
          <w:sz w:val="28"/>
        </w:rPr>
        <w:t>расположенных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смежных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участках</w:t>
      </w:r>
      <w:r>
        <w:rPr>
          <w:sz w:val="28"/>
        </w:rPr>
        <w:t>.</w:t>
      </w:r>
    </w:p>
    <w:p>
      <w:pPr>
        <w:ind w:left="0" w:firstLine="851" w:right="-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устанавлены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851" w:right="-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1) </w:t>
      </w:r>
      <w:r>
        <w:rPr>
          <w:rFonts w:ascii="Times New Roman" w:hAnsi="Times New Roman" w:eastAsia="Times New Roman"/>
          <w:sz w:val="28"/>
        </w:rPr>
        <w:t>линиям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улиц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проездов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разделяющим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потоки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противоположных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направлений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2) </w:t>
      </w:r>
      <w:r>
        <w:rPr>
          <w:rFonts w:ascii="Times New Roman" w:hAnsi="Times New Roman" w:eastAsia="Times New Roman"/>
          <w:sz w:val="28"/>
        </w:rPr>
        <w:t>границам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3) </w:t>
      </w:r>
      <w:r>
        <w:rPr>
          <w:rFonts w:ascii="Times New Roman" w:hAnsi="Times New Roman" w:eastAsia="Times New Roman"/>
          <w:sz w:val="28"/>
        </w:rPr>
        <w:t>границам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пределах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4) </w:t>
      </w:r>
      <w:r>
        <w:rPr>
          <w:rFonts w:ascii="Times New Roman" w:hAnsi="Times New Roman" w:eastAsia="Times New Roman"/>
          <w:sz w:val="28"/>
        </w:rPr>
        <w:t>естественным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природных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объектов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5) </w:t>
      </w:r>
      <w:r>
        <w:rPr>
          <w:rFonts w:ascii="Times New Roman" w:hAnsi="Times New Roman" w:eastAsia="Times New Roman"/>
          <w:sz w:val="28"/>
        </w:rPr>
        <w:t>иным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spacing w:after="160" w:afterAutospacing="0" w:line="259" w:lineRule="auto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>Графическая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представлена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масштабе</w:t>
      </w:r>
      <w:r>
        <w:rPr>
          <w:rFonts w:ascii="Times New Roman" w:hAnsi="Times New Roman" w:eastAsia="Times New Roman"/>
          <w:sz w:val="28"/>
        </w:rPr>
        <w:t xml:space="preserve"> 1: 5000 -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Новообинцево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Малиновка</w:t>
      </w:r>
      <w:r>
        <w:rPr>
          <w:rFonts w:ascii="Times New Roman" w:hAnsi="Times New Roman" w:eastAsia="Times New Roman"/>
          <w:sz w:val="28"/>
        </w:rPr>
        <w:t xml:space="preserve">;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масштабе</w:t>
      </w:r>
      <w:r>
        <w:rPr>
          <w:rFonts w:ascii="Times New Roman" w:hAnsi="Times New Roman" w:eastAsia="Times New Roman"/>
          <w:sz w:val="28"/>
        </w:rPr>
        <w:t xml:space="preserve"> 1: 25000 -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Новообинцевский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851"/>
        <w:spacing w:after="160" w:afterAutospacing="0" w:line="259" w:lineRule="auto"/>
        <w:jc w:val="both"/>
        <w:keepNext/>
        <w:outlineLvl w:val="2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76" w:name="_Toc7530958"/>
      <w:r>
        <w:rPr>
          <w:rFonts w:ascii="Times New Roman" w:hAnsi="Times New Roman" w:eastAsia="Times New Roman"/>
          <w:sz w:val="28"/>
          <w:b/>
        </w:rPr>
      </w:r>
      <w:bookmarkStart w:id="77" w:name="_Toc95914531"/>
      <w:r>
        <w:rPr>
          <w:rFonts w:ascii="Times New Roman" w:hAnsi="Times New Roman" w:eastAsia="Times New Roman"/>
          <w:sz w:val="28"/>
          <w:b/>
        </w:rPr>
        <w:t>Статья</w:t>
      </w:r>
      <w:r>
        <w:rPr>
          <w:rFonts w:ascii="Times New Roman" w:hAnsi="Times New Roman" w:eastAsia="Times New Roman"/>
          <w:sz w:val="28"/>
          <w:b/>
        </w:rPr>
        <w:t xml:space="preserve"> 47. </w:t>
      </w:r>
      <w:r>
        <w:rPr>
          <w:rFonts w:ascii="Times New Roman" w:hAnsi="Times New Roman" w:eastAsia="Times New Roman"/>
          <w:sz w:val="28"/>
          <w:b/>
        </w:rPr>
        <w:t>Виды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территориальных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обозначенных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картах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градостроительного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зонирования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населенных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пунктов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муниципального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образования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Новообинцевский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сельсовет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Шелаболихинского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района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Алтайского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края</w:t>
      </w:r>
      <w:bookmarkEnd w:id="76"/>
      <w:r>
        <w:rPr>
          <w:rFonts w:ascii="Times New Roman" w:hAnsi="Times New Roman" w:eastAsia="Times New Roman"/>
          <w:sz w:val="28"/>
          <w:b/>
        </w:rPr>
      </w:r>
      <w:bookmarkEnd w:id="77"/>
    </w:p>
    <w:p>
      <w:pPr>
        <w:ind w:left="0" w:firstLine="851"/>
        <w:spacing w:after="160" w:afterAutospacing="0" w:line="259" w:lineRule="auto"/>
        <w:jc w:val="both"/>
        <w:keepNext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1.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состав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35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РФ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120" w:firstLine="709"/>
        <w:spacing w:after="160" w:afterAutospacing="0" w:line="259" w:lineRule="auto"/>
        <w:jc w:val="both"/>
        <w:keepNext/>
        <w:keepLines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картах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зонирования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следующие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зон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720" w:firstLine="0"/>
        <w:spacing w:after="160" w:afterAutospacing="0" w:line="259" w:lineRule="auto"/>
        <w:jc w:val="right"/>
        <w:keepNext/>
        <w:keepLines/>
        <w:rPr>
          <w:rFonts w:ascii="Times New Roman" w:hAnsi="Times New Roman" w:eastAsia="Times New Roman"/>
          <w:sz w:val="28"/>
          <w:spacing w:val="-13"/>
        </w:rPr>
      </w:pPr>
      <w:r>
        <w:rPr>
          <w:rFonts w:ascii="Times New Roman" w:hAnsi="Times New Roman" w:eastAsia="Times New Roman"/>
          <w:sz w:val="28"/>
          <w:spacing w:val="-13"/>
        </w:rPr>
        <w:t>Таблица</w:t>
      </w:r>
      <w:r>
        <w:rPr>
          <w:rFonts w:ascii="Times New Roman" w:hAnsi="Times New Roman" w:eastAsia="Times New Roman"/>
          <w:sz w:val="28"/>
          <w:spacing w:val="-13"/>
        </w:rPr>
        <w:t xml:space="preserve"> 25</w:t>
      </w: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ТЕРРИТОРИАЛЬНЫЕ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ЗОНЫ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КОДОВОЕ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ОБОЗНАЧЕНИЕ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center"/>
        <w:tblInd w:type="dxa" w:w="0"/>
        <w:tblLayout w:type="fixed"/>
      </w:tblPr>
      <w:tblGrid>
        <w:gridCol w:w="4467"/>
        <w:gridCol w:w="850"/>
        <w:gridCol w:w="4537"/>
      </w:tblGrid>
      <w:tr>
        <w:trPr>
          <w:trHeight w:val="254" w:hRule="atLeast"/>
          <w:tblHeader/>
        </w:trPr>
        <w:tc>
          <w:tcPr>
            <w:gridSpan w:val="2"/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  <w:b/>
              </w:rPr>
            </w:pPr>
            <w:r>
              <w:rPr>
                <w:rFonts w:ascii="Times New Roman" w:hAnsi="Times New Roman" w:eastAsia="Times New Roman"/>
                <w:sz w:val="28"/>
                <w:b/>
              </w:rPr>
              <w:t>Кодовые</w:t>
            </w:r>
            <w:r>
              <w:rPr>
                <w:rFonts w:ascii="Times New Roman" w:hAnsi="Times New Roman" w:eastAsia="Times New Roman"/>
                <w:sz w:val="28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b/>
              </w:rPr>
              <w:t>обозначения</w:t>
            </w:r>
            <w:r>
              <w:rPr>
                <w:rFonts w:ascii="Times New Roman" w:hAnsi="Times New Roman" w:eastAsia="Times New Roman"/>
                <w:sz w:val="28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b/>
              </w:rPr>
              <w:t>территориальных</w:t>
            </w:r>
            <w:r>
              <w:rPr>
                <w:rFonts w:ascii="Times New Roman" w:hAnsi="Times New Roman" w:eastAsia="Times New Roman"/>
                <w:sz w:val="28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b/>
              </w:rPr>
              <w:t>зон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  <w:b/>
              </w:rPr>
            </w:pPr>
            <w:r>
              <w:rPr>
                <w:rFonts w:ascii="Times New Roman" w:hAnsi="Times New Roman" w:eastAsia="Times New Roman"/>
                <w:sz w:val="28"/>
                <w:b/>
              </w:rPr>
              <w:t>Наименование</w:t>
            </w:r>
            <w:r>
              <w:rPr>
                <w:rFonts w:ascii="Times New Roman" w:hAnsi="Times New Roman" w:eastAsia="Times New Roman"/>
                <w:sz w:val="28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b/>
              </w:rPr>
              <w:t>территориальных</w:t>
            </w:r>
            <w:r>
              <w:rPr>
                <w:rFonts w:ascii="Times New Roman" w:hAnsi="Times New Roman" w:eastAsia="Times New Roman"/>
                <w:sz w:val="28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b/>
              </w:rPr>
              <w:t>зон</w:t>
            </w:r>
          </w:p>
        </w:tc>
      </w:tr>
      <w:tr>
        <w:tblPrEx>
          <w:tblCellMar/>
        </w:tblPrEx>
        <w:trPr>
          <w:trHeight w:val="491" w:hRule="atLeast"/>
        </w:trPr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Жилые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зоны</w:t>
            </w:r>
            <w:r>
              <w:rPr>
                <w:rFonts w:ascii="Times New Roman" w:hAnsi="Times New Roman" w:eastAsia="Times New Roman"/>
                <w:sz w:val="28"/>
              </w:rPr>
              <w:t xml:space="preserve"> (</w:t>
            </w:r>
            <w:r>
              <w:rPr>
                <w:rFonts w:ascii="Times New Roman" w:hAnsi="Times New Roman" w:eastAsia="Times New Roman"/>
                <w:sz w:val="28"/>
              </w:rPr>
              <w:t>Ж</w:t>
            </w:r>
            <w:r>
              <w:rPr>
                <w:rFonts w:ascii="Times New Roman" w:hAnsi="Times New Roman" w:eastAsia="Times New Roman"/>
                <w:sz w:val="28"/>
              </w:rPr>
              <w:t>)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Ж</w:t>
            </w:r>
            <w:r>
              <w:rPr>
                <w:rFonts w:ascii="Times New Roman" w:hAnsi="Times New Roman" w:eastAsia="Times New Roman"/>
                <w:sz w:val="28"/>
              </w:rPr>
              <w:t>-1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застройки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индивидуальными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жилыми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домами</w:t>
            </w:r>
          </w:p>
        </w:tc>
      </w:tr>
      <w:tr>
        <w:tblPrEx>
          <w:tblCellMar/>
        </w:tblPrEx>
        <w:trPr>
          <w:trHeight w:val="131" w:hRule="atLeast"/>
        </w:trPr>
        <w:tc>
          <w:tcPr>
            <w:tcMar/>
            <w:vMerge w:val="restart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  <w:b/>
              </w:rPr>
            </w:pPr>
            <w:r>
              <w:rPr>
                <w:rFonts w:ascii="Times New Roman" w:hAnsi="Times New Roman" w:eastAsia="Times New Roman"/>
                <w:sz w:val="28"/>
              </w:rPr>
              <w:t>Общественно</w:t>
            </w:r>
            <w:r>
              <w:rPr>
                <w:rFonts w:ascii="Times New Roman" w:hAnsi="Times New Roman" w:eastAsia="Times New Roman"/>
                <w:sz w:val="28"/>
              </w:rPr>
              <w:t>-</w:t>
            </w:r>
            <w:r>
              <w:rPr>
                <w:rFonts w:ascii="Times New Roman" w:hAnsi="Times New Roman" w:eastAsia="Times New Roman"/>
                <w:sz w:val="28"/>
              </w:rPr>
              <w:t>деловые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зоны</w:t>
            </w:r>
            <w:r>
              <w:rPr>
                <w:rFonts w:ascii="Times New Roman" w:hAnsi="Times New Roman" w:eastAsia="Times New Roman"/>
                <w:sz w:val="28"/>
              </w:rPr>
              <w:t xml:space="preserve"> (</w:t>
            </w:r>
            <w:r>
              <w:rPr>
                <w:rFonts w:ascii="Times New Roman" w:hAnsi="Times New Roman" w:eastAsia="Times New Roman"/>
                <w:sz w:val="28"/>
              </w:rPr>
              <w:t>ОД</w:t>
            </w:r>
            <w:r>
              <w:rPr>
                <w:rFonts w:ascii="Times New Roman" w:hAnsi="Times New Roman" w:eastAsia="Times New Roman"/>
                <w:sz w:val="28"/>
              </w:rPr>
              <w:t>)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ОД</w:t>
            </w:r>
            <w:r>
              <w:rPr>
                <w:rFonts w:ascii="Times New Roman" w:hAnsi="Times New Roman" w:eastAsia="Times New Roman"/>
                <w:sz w:val="28"/>
              </w:rPr>
              <w:t>-1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делового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общественного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коммерческого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назначения</w:t>
            </w:r>
          </w:p>
        </w:tc>
      </w:tr>
      <w:tr>
        <w:tblPrEx>
          <w:tblCellMar/>
        </w:tblPrEx>
        <w:trPr>
          <w:trHeight w:val="649" w:hRule="atLeast"/>
        </w:trPr>
        <w:tc>
          <w:tcPr>
            <w:tcMar/>
            <w:vMerge w:val="continue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ОД</w:t>
            </w:r>
            <w:r>
              <w:rPr>
                <w:rFonts w:ascii="Times New Roman" w:hAnsi="Times New Roman" w:eastAsia="Times New Roman"/>
                <w:sz w:val="28"/>
              </w:rPr>
              <w:t>-2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размещения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объектов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социального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коммунально</w:t>
            </w:r>
            <w:r>
              <w:rPr>
                <w:rFonts w:ascii="Times New Roman" w:hAnsi="Times New Roman" w:eastAsia="Times New Roman"/>
                <w:sz w:val="28"/>
              </w:rPr>
              <w:t>-</w:t>
            </w:r>
            <w:r>
              <w:rPr>
                <w:rFonts w:ascii="Times New Roman" w:hAnsi="Times New Roman" w:eastAsia="Times New Roman"/>
                <w:sz w:val="28"/>
              </w:rPr>
              <w:t>бытового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назначения</w:t>
            </w:r>
          </w:p>
        </w:tc>
      </w:tr>
      <w:tr>
        <w:tblPrEx>
          <w:tblCellMar/>
        </w:tblPrEx>
        <w:trPr>
          <w:trHeight w:val="566" w:hRule="atLeast"/>
        </w:trPr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транспортной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инфраструктуры</w:t>
            </w:r>
            <w:r>
              <w:rPr>
                <w:rFonts w:ascii="Times New Roman" w:hAnsi="Times New Roman" w:eastAsia="Times New Roman"/>
                <w:sz w:val="28"/>
              </w:rPr>
              <w:t xml:space="preserve"> (</w:t>
            </w:r>
            <w:r>
              <w:rPr>
                <w:rFonts w:ascii="Times New Roman" w:hAnsi="Times New Roman" w:eastAsia="Times New Roman"/>
                <w:sz w:val="28"/>
              </w:rPr>
              <w:t>Т</w:t>
            </w:r>
            <w:r>
              <w:rPr>
                <w:rFonts w:ascii="Times New Roman" w:hAnsi="Times New Roman" w:eastAsia="Times New Roman"/>
                <w:sz w:val="28"/>
              </w:rPr>
              <w:t>)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Т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транспортной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инфраструктуры</w:t>
            </w:r>
          </w:p>
        </w:tc>
      </w:tr>
      <w:tr>
        <w:tblPrEx>
          <w:tblCellMar/>
        </w:tblPrEx>
        <w:trPr>
          <w:trHeight w:val="566" w:hRule="atLeast"/>
        </w:trPr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инженерной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инфраструктуры</w:t>
            </w:r>
            <w:r>
              <w:rPr>
                <w:rFonts w:ascii="Times New Roman" w:hAnsi="Times New Roman" w:eastAsia="Times New Roman"/>
                <w:sz w:val="28"/>
              </w:rPr>
              <w:t xml:space="preserve"> (</w:t>
            </w:r>
            <w:r>
              <w:rPr>
                <w:rFonts w:ascii="Times New Roman" w:hAnsi="Times New Roman" w:eastAsia="Times New Roman"/>
                <w:sz w:val="28"/>
              </w:rPr>
              <w:t>И</w:t>
            </w:r>
            <w:r>
              <w:rPr>
                <w:rFonts w:ascii="Times New Roman" w:hAnsi="Times New Roman" w:eastAsia="Times New Roman"/>
                <w:sz w:val="28"/>
              </w:rPr>
              <w:t>)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И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инженерной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инфраструктуры</w:t>
            </w:r>
          </w:p>
        </w:tc>
      </w:tr>
      <w:tr>
        <w:tblPrEx>
          <w:tblCellMar/>
        </w:tblPrEx>
        <w:trPr>
          <w:trHeight w:val="596" w:hRule="atLeast"/>
        </w:trPr>
        <w:tc>
          <w:tcPr>
            <w:tcMar/>
            <w:vMerge w:val="restart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рекреационного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назначения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(</w:t>
            </w:r>
            <w:r>
              <w:rPr>
                <w:rFonts w:ascii="Times New Roman" w:hAnsi="Times New Roman" w:eastAsia="Times New Roman"/>
                <w:sz w:val="28"/>
              </w:rPr>
              <w:t>Р</w:t>
            </w:r>
            <w:r>
              <w:rPr>
                <w:rFonts w:ascii="Times New Roman" w:hAnsi="Times New Roman" w:eastAsia="Times New Roman"/>
                <w:sz w:val="28"/>
              </w:rPr>
              <w:t>)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Р</w:t>
            </w:r>
            <w:r>
              <w:rPr>
                <w:rFonts w:ascii="Times New Roman" w:hAnsi="Times New Roman" w:eastAsia="Times New Roman"/>
                <w:sz w:val="28"/>
              </w:rPr>
              <w:t>-1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Зеленые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насаждения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общего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пользования</w:t>
            </w:r>
          </w:p>
        </w:tc>
      </w:tr>
      <w:tr>
        <w:tblPrEx>
          <w:tblCellMar/>
        </w:tblPrEx>
        <w:trPr>
          <w:trHeight w:val="596" w:hRule="atLeast"/>
        </w:trPr>
        <w:tc>
          <w:tcPr>
            <w:tcMar/>
            <w:vMerge w:val="continue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Р</w:t>
            </w:r>
            <w:r>
              <w:rPr>
                <w:rFonts w:ascii="Times New Roman" w:hAnsi="Times New Roman" w:eastAsia="Times New Roman"/>
                <w:sz w:val="28"/>
              </w:rPr>
              <w:t>-2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отдыха</w:t>
            </w:r>
          </w:p>
        </w:tc>
      </w:tr>
      <w:tr>
        <w:tblPrEx>
          <w:tblCellMar/>
        </w:tblPrEx>
        <w:trPr>
          <w:trHeight w:val="602" w:hRule="atLeast"/>
        </w:trPr>
        <w:tc>
          <w:tcPr>
            <w:tcMar/>
            <w:vMerge w:val="restart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объектов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специального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назначения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(</w:t>
            </w:r>
            <w:r>
              <w:rPr>
                <w:rFonts w:ascii="Times New Roman" w:hAnsi="Times New Roman" w:eastAsia="Times New Roman"/>
                <w:sz w:val="28"/>
              </w:rPr>
              <w:t>СН</w:t>
            </w:r>
            <w:r>
              <w:rPr>
                <w:rFonts w:ascii="Times New Roman" w:hAnsi="Times New Roman" w:eastAsia="Times New Roman"/>
                <w:sz w:val="28"/>
              </w:rPr>
              <w:t>)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СН</w:t>
            </w:r>
            <w:r>
              <w:rPr>
                <w:rFonts w:ascii="Times New Roman" w:hAnsi="Times New Roman" w:eastAsia="Times New Roman"/>
                <w:sz w:val="28"/>
              </w:rPr>
              <w:t>-1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кладбищ</w:t>
            </w:r>
          </w:p>
        </w:tc>
      </w:tr>
      <w:tr>
        <w:tblPrEx>
          <w:tblCellMar/>
        </w:tblPrEx>
        <w:trPr>
          <w:trHeight w:val="602" w:hRule="atLeast"/>
        </w:trPr>
        <w:tc>
          <w:tcPr>
            <w:tcMar/>
            <w:vMerge w:val="continue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СН</w:t>
            </w:r>
            <w:r>
              <w:rPr>
                <w:rFonts w:ascii="Times New Roman" w:hAnsi="Times New Roman" w:eastAsia="Times New Roman"/>
                <w:sz w:val="28"/>
              </w:rPr>
              <w:t>-2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складирования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захоронения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отходов</w:t>
            </w:r>
          </w:p>
        </w:tc>
      </w:tr>
      <w:tr>
        <w:tblPrEx>
          <w:tblCellMar/>
        </w:tblPrEx>
        <w:trPr>
          <w:trHeight w:val="602" w:hRule="atLeast"/>
        </w:trPr>
        <w:tc>
          <w:tcPr>
            <w:tcMar/>
            <w:vMerge w:val="restart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Зоны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сельскохозяйственного</w:t>
            </w:r>
          </w:p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использования</w:t>
            </w:r>
            <w:r>
              <w:rPr>
                <w:rFonts w:ascii="Times New Roman" w:hAnsi="Times New Roman" w:eastAsia="Times New Roman"/>
                <w:sz w:val="28"/>
              </w:rPr>
              <w:t xml:space="preserve"> (</w:t>
            </w:r>
            <w:r>
              <w:rPr>
                <w:rFonts w:ascii="Times New Roman" w:hAnsi="Times New Roman" w:eastAsia="Times New Roman"/>
                <w:sz w:val="28"/>
              </w:rPr>
              <w:t>СХ</w:t>
            </w:r>
            <w:r>
              <w:rPr>
                <w:rFonts w:ascii="Times New Roman" w:hAnsi="Times New Roman" w:eastAsia="Times New Roman"/>
                <w:sz w:val="28"/>
              </w:rPr>
              <w:t>)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СХ</w:t>
            </w:r>
            <w:r>
              <w:rPr>
                <w:rFonts w:ascii="Times New Roman" w:hAnsi="Times New Roman" w:eastAsia="Times New Roman"/>
                <w:sz w:val="28"/>
              </w:rPr>
              <w:t>-1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Зона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угодий</w:t>
            </w:r>
            <w:r>
              <w:rPr>
                <w:rFonts w:ascii="Times New Roman" w:hAnsi="Times New Roman" w:eastAsia="Times New Roman"/>
                <w:sz w:val="28"/>
              </w:rPr>
              <w:t xml:space="preserve"> (</w:t>
            </w:r>
            <w:r>
              <w:rPr>
                <w:rFonts w:ascii="Times New Roman" w:hAnsi="Times New Roman" w:eastAsia="Times New Roman"/>
                <w:sz w:val="28"/>
              </w:rPr>
              <w:t>в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границах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населенного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пункта</w:t>
            </w:r>
            <w:r>
              <w:rPr>
                <w:rFonts w:ascii="Times New Roman" w:hAnsi="Times New Roman" w:eastAsia="Times New Roman"/>
                <w:sz w:val="28"/>
              </w:rPr>
              <w:t>)</w:t>
            </w:r>
          </w:p>
        </w:tc>
      </w:tr>
      <w:tr>
        <w:tblPrEx>
          <w:tblCellMar/>
        </w:tblPrEx>
        <w:trPr>
          <w:trHeight w:val="602" w:hRule="atLeast"/>
        </w:trPr>
        <w:tc>
          <w:tcPr>
            <w:tcMar/>
            <w:vMerge w:val="continue"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СХ</w:t>
            </w:r>
            <w:r>
              <w:rPr>
                <w:rFonts w:ascii="Times New Roman" w:hAnsi="Times New Roman" w:eastAsia="Times New Roman"/>
                <w:sz w:val="28"/>
              </w:rPr>
              <w:t>-2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Зона</w:t>
            </w:r>
            <w:r>
              <w:rPr>
                <w:rFonts w:ascii="Times New Roman" w:hAnsi="Times New Roman" w:eastAsia="Times New Roman"/>
                <w:sz w:val="28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</w:rPr>
              <w:t>занятая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объектами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сельскохозяйственного</w:t>
            </w:r>
            <w:r>
              <w:rPr>
                <w:rFonts w:ascii="Times New Roman" w:hAnsi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>назначения</w:t>
            </w:r>
          </w:p>
        </w:tc>
      </w:tr>
    </w:tbl>
    <w:p>
      <w:pPr>
        <w:ind w:left="0" w:firstLine="698"/>
        <w:spacing w:after="160" w:afterAutospacing="0" w:line="259" w:lineRule="auto"/>
        <w:jc w:val="right"/>
        <w:rPr>
          <w:sz w:val="26"/>
          <w:b/>
          <w:color w:val="000080"/>
        </w:rPr>
      </w:pPr>
      <w:r>
        <w:rPr>
          <w:sz w:val="26"/>
          <w:b/>
          <w:color w:val="000080"/>
        </w:rPr>
        <w:br w:type="page"/>
      </w:r>
    </w:p>
    <w:p>
      <w:pPr>
        <w:ind w:left="0" w:firstLine="698"/>
        <w:spacing w:after="160" w:afterAutospacing="0" w:line="259" w:lineRule="auto"/>
        <w:jc w:val="right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Приложение</w:t>
      </w:r>
      <w:r>
        <w:rPr>
          <w:rFonts w:ascii="Times New Roman" w:hAnsi="Times New Roman" w:eastAsia="Times New Roman"/>
          <w:sz w:val="28"/>
        </w:rPr>
        <w:t xml:space="preserve"> 3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Изменениям</w:t>
      </w:r>
    </w:p>
    <w:p>
      <w:pPr>
        <w:ind w:left="0" w:firstLine="698"/>
        <w:spacing w:after="160" w:afterAutospacing="0" w:line="259" w:lineRule="auto"/>
        <w:jc w:val="center"/>
        <w:tabs>
          <w:tab w:val="left" w:pos="3990" w:leader="none"/>
        </w:tabs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Классификатор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видов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разрешенного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использования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земельных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участков</w:t>
      </w:r>
    </w:p>
    <w:p>
      <w:pPr>
        <w:spacing w:after="160" w:afterAutospacing="0" w:line="259" w:lineRule="auto"/>
        <w:rPr>
          <w:sz w:val="22"/>
        </w:rPr>
      </w:pPr>
    </w:p>
    <w:tbl>
      <w:tblPr>
        <w:tblCellMar>
          <w:left w:type="dxa" w:w="62"/>
          <w:right w:type="dxa" w:w="62"/>
          <w:top w:type="dxa" w:w="102"/>
          <w:bottom w:type="dxa" w:w="102"/>
        </w:tblCellMar>
        <w:jc w:val="left"/>
        <w:tblInd w:type="dxa" w:w="62"/>
        <w:tblLayout w:type="fixed"/>
      </w:tblPr>
      <w:tblGrid>
        <w:gridCol w:w="2774"/>
        <w:gridCol w:w="5023"/>
        <w:gridCol w:w="2126"/>
      </w:tblGrid>
      <w:tr>
        <w:trPr>
          <w:trHeight w:val="0" w:hRule="auto"/>
          <w:tblHeader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Наименование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вида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земельного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участка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sz w:val="22"/>
                <w:b/>
              </w:rPr>
              <w:fldChar w:fldCharType="begin"/>
              <w:instrText xml:space="preserve"> HYPERLINK \l "Par698" \o "&lt;1&gt; В скобках указаны иные равнозначные наименования."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  <w:b/>
              </w:rPr>
              <w:t>&lt;1&gt;</w:t>
            </w:r>
            <w:r>
              <w:rPr>
                <w:sz w:val="22"/>
                <w:b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Описание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вида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земельного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участка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sz w:val="22"/>
                <w:b/>
              </w:rPr>
              <w:fldChar w:fldCharType="begin"/>
              <w:instrText xml:space="preserve"> HYPERLINK \l "Par699" \o "&lt;2&gt;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  <w:b/>
              </w:rPr>
              <w:t>&lt;2&gt;</w:t>
            </w:r>
            <w:r>
              <w:rPr>
                <w:sz w:val="22"/>
                <w:b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  <w:b/>
              </w:rPr>
            </w:pPr>
            <w:r>
              <w:rPr>
                <w:rFonts w:ascii="Times New Roman" w:hAnsi="Times New Roman" w:eastAsia="Times New Roman"/>
                <w:sz w:val="22"/>
                <w:b/>
              </w:rPr>
              <w:t>Код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  <w:b/>
              </w:rPr>
              <w:t>числовое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обозначение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  <w:b/>
              </w:rPr>
              <w:t>вида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земельного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b/>
              </w:rPr>
              <w:t>участка</w:t>
            </w:r>
            <w:r>
              <w:rPr>
                <w:rFonts w:ascii="Times New Roman" w:hAnsi="Times New Roman" w:eastAsia="Times New Roman"/>
                <w:sz w:val="22"/>
                <w:b/>
              </w:rPr>
              <w:t xml:space="preserve"> </w:t>
            </w:r>
            <w:r>
              <w:rPr>
                <w:sz w:val="22"/>
                <w:b/>
              </w:rPr>
              <w:fldChar w:fldCharType="begin"/>
              <w:instrText xml:space="preserve"> HYPERLINK \l "Par701" \o "&lt;3&gt; Текстовое наименование вида разрешенного использования земельного участка и его код (числовое обозначение) являются равнозначными."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  <w:b/>
              </w:rPr>
              <w:t>&lt;3&gt;</w:t>
            </w:r>
            <w:r>
              <w:rPr>
                <w:sz w:val="22"/>
                <w:b/>
              </w:rPr>
              <w:fldChar w:fldCharType="end"/>
            </w:r>
          </w:p>
        </w:tc>
      </w:tr>
      <w:tr>
        <w:tblPrEx>
          <w:tblCellMar/>
        </w:tblPrEx>
        <w:trPr>
          <w:trHeight w:val="0" w:hRule="auto"/>
          <w:tblHeader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Сельскохозяйственное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  <w:r>
              <w:rPr>
                <w:rFonts w:ascii="Times New Roman" w:hAnsi="Times New Roman" w:eastAsia="Times New Roman"/>
                <w:sz w:val="22"/>
              </w:rPr>
              <w:t>.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"Par51" \o "1.1"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1.1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"Par124" \o "1.20"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1.20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Растениеводство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выращиванием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  <w:r>
              <w:rPr>
                <w:rFonts w:ascii="Times New Roman" w:hAnsi="Times New Roman" w:eastAsia="Times New Roman"/>
                <w:sz w:val="22"/>
              </w:rPr>
              <w:t>.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"Par54" \o "1.2"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1.2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"Par66" \o "1.6"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1.6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85" w:name="Par51"/>
            <w:r>
              <w:rPr>
                <w:rFonts w:ascii="Times New Roman" w:hAnsi="Times New Roman" w:eastAsia="Times New Roman"/>
                <w:sz w:val="22"/>
              </w:rPr>
            </w:r>
            <w:bookmarkEnd w:id="85"/>
            <w:r>
              <w:rPr>
                <w:rFonts w:ascii="Times New Roman" w:hAnsi="Times New Roman" w:eastAsia="Times New Roman"/>
                <w:sz w:val="22"/>
              </w:rPr>
              <w:t>1.1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Выращивание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зерновых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угодьях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зерновых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бобовых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кормовых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технических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масличных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эфиромасличных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86" w:name="Par54"/>
            <w:r>
              <w:rPr>
                <w:rFonts w:ascii="Times New Roman" w:hAnsi="Times New Roman" w:eastAsia="Times New Roman"/>
                <w:sz w:val="22"/>
              </w:rPr>
            </w:r>
            <w:bookmarkEnd w:id="86"/>
            <w:r>
              <w:rPr>
                <w:rFonts w:ascii="Times New Roman" w:hAnsi="Times New Roman" w:eastAsia="Times New Roman"/>
                <w:sz w:val="22"/>
              </w:rPr>
              <w:t>1.2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Овощеводство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угодьях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картофеля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листовых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плодовых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луковичных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бахчевых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теплиц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Выращивание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тонизирующих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лекарственных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цветочных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угодьях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лекарственных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цветочных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Садоводство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угодьях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выращиванием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многолетних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плодовых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ягодных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винограда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многолетних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Виноградорство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Возделывание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винограда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виноградопригодных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землях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1.5.1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Выращивание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льна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конопли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угодьях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выращиванием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льна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конопли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87" w:name="Par66"/>
            <w:r>
              <w:rPr>
                <w:rFonts w:ascii="Times New Roman" w:hAnsi="Times New Roman" w:eastAsia="Times New Roman"/>
                <w:sz w:val="22"/>
              </w:rPr>
            </w:r>
            <w:bookmarkEnd w:id="87"/>
            <w:r>
              <w:rPr>
                <w:rFonts w:ascii="Times New Roman" w:hAnsi="Times New Roman" w:eastAsia="Times New Roman"/>
                <w:sz w:val="22"/>
              </w:rPr>
              <w:t>1.6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Животноводство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животноводства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сенокошение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выпас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материала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первичной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>.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"Par76" \o "1.8"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1.8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"Par91" \o "1.11"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1.11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"Par107" \o "1.15"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1.15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"Par120" \o "1.19"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1.19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"Par124" \o "1.20"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1.20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1.7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Скотоводство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угодьях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крупного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рогатого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скота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овец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коз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лошадей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верблюдов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оленей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сенокошение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выпас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кормов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материала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93" w:name="Par76"/>
            <w:r>
              <w:rPr>
                <w:rFonts w:ascii="Times New Roman" w:hAnsi="Times New Roman" w:eastAsia="Times New Roman"/>
                <w:sz w:val="22"/>
              </w:rPr>
            </w:r>
            <w:bookmarkEnd w:id="93"/>
            <w:r>
              <w:rPr>
                <w:rFonts w:ascii="Times New Roman" w:hAnsi="Times New Roman" w:eastAsia="Times New Roman"/>
                <w:sz w:val="22"/>
              </w:rPr>
              <w:t>1.8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Звероводство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неволе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пушных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зверей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первичной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материала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1.9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Птицеводство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домашних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пород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птиц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водоплавающих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первичной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птицеводства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материала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1.10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Свиноводство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свиней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первичной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племенной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материала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94" w:name="Par91"/>
            <w:r>
              <w:rPr>
                <w:rFonts w:ascii="Times New Roman" w:hAnsi="Times New Roman" w:eastAsia="Times New Roman"/>
                <w:sz w:val="22"/>
              </w:rPr>
            </w:r>
            <w:bookmarkEnd w:id="94"/>
            <w:r>
              <w:rPr>
                <w:rFonts w:ascii="Times New Roman" w:hAnsi="Times New Roman" w:eastAsia="Times New Roman"/>
                <w:sz w:val="22"/>
              </w:rPr>
              <w:t>1.11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Пчеловодство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угодьях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содержанию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пчел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полезных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насекомых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ульев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пчеловодства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полезных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насекомых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первичной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пчеловодства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1.12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Рыбоводство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содержанием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выращиванием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рыбоводства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аквакультуры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рыбоводства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аквакультуры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1.13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Научное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селекционной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работы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получения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точки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зрения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образцов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растительного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мира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коллекций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генетических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растений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1.14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первичной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глубокой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95" w:name="Par107"/>
            <w:r>
              <w:rPr>
                <w:rFonts w:ascii="Times New Roman" w:hAnsi="Times New Roman" w:eastAsia="Times New Roman"/>
                <w:sz w:val="22"/>
              </w:rPr>
            </w:r>
            <w:bookmarkEnd w:id="95"/>
            <w:r>
              <w:rPr>
                <w:rFonts w:ascii="Times New Roman" w:hAnsi="Times New Roman" w:eastAsia="Times New Roman"/>
                <w:sz w:val="22"/>
              </w:rPr>
              <w:t>1.15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личного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подсобного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участках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Производство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права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1.16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Питомники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Выращивание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реализация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подроста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деревьев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кустарников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получения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рассады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семян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указанных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1.17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машинно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ремонтных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ангаров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амбаров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водонапорных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башен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трансформаторных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технического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1.18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Сенокошение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Кошение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сбор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заготовка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сена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96" w:name="Par120"/>
            <w:r>
              <w:rPr>
                <w:rFonts w:ascii="Times New Roman" w:hAnsi="Times New Roman" w:eastAsia="Times New Roman"/>
                <w:sz w:val="22"/>
              </w:rPr>
            </w:r>
            <w:bookmarkEnd w:id="96"/>
            <w:r>
              <w:rPr>
                <w:rFonts w:ascii="Times New Roman" w:hAnsi="Times New Roman" w:eastAsia="Times New Roman"/>
                <w:sz w:val="22"/>
              </w:rPr>
              <w:t>1.19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Выпас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Выпас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97" w:name="Par124"/>
            <w:r>
              <w:rPr>
                <w:rFonts w:ascii="Times New Roman" w:hAnsi="Times New Roman" w:eastAsia="Times New Roman"/>
                <w:sz w:val="22"/>
              </w:rPr>
            </w:r>
            <w:bookmarkEnd w:id="97"/>
            <w:r>
              <w:rPr>
                <w:rFonts w:ascii="Times New Roman" w:hAnsi="Times New Roman" w:eastAsia="Times New Roman"/>
                <w:sz w:val="22"/>
              </w:rPr>
              <w:t>1.20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Жилая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различного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"Par140" \o "2.1"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2.1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"Par160" \o "2.3"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2.3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"Par171" \o "2.5"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2.5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"Par186" \o "2.7.1"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2.7.1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индивидуального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жилищного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отдельно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стоящего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количеством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надземных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этажей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более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высотой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более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двадцати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метров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которое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состоит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комнат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вспомогательного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удовлетворения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бытовых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проживанием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предназначенного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раздела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самостоятельные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недвижимости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выращивание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построек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02" w:name="Par140"/>
            <w:r>
              <w:rPr>
                <w:rFonts w:ascii="Times New Roman" w:hAnsi="Times New Roman" w:eastAsia="Times New Roman"/>
                <w:sz w:val="22"/>
              </w:rPr>
            </w:r>
            <w:bookmarkEnd w:id="102"/>
            <w:r>
              <w:rPr>
                <w:rFonts w:ascii="Times New Roman" w:hAnsi="Times New Roman" w:eastAsia="Times New Roman"/>
                <w:sz w:val="22"/>
              </w:rPr>
              <w:t>2.1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Малоэтажная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малоэтажных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многоквартирные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высотой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</w:t>
            </w:r>
            <w:r>
              <w:rPr>
                <w:rFonts w:ascii="Times New Roman" w:hAnsi="Times New Roman" w:eastAsia="Times New Roman"/>
                <w:sz w:val="22"/>
              </w:rPr>
              <w:t xml:space="preserve"> 4 </w:t>
            </w:r>
            <w:r>
              <w:rPr>
                <w:rFonts w:ascii="Times New Roman" w:hAnsi="Times New Roman" w:eastAsia="Times New Roman"/>
                <w:sz w:val="22"/>
              </w:rPr>
              <w:t>этажей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включая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мансардный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детских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встроенно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пристроенных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малоэтажного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если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малоэтажном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составляет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более</w:t>
            </w:r>
            <w:r>
              <w:rPr>
                <w:rFonts w:ascii="Times New Roman" w:hAnsi="Times New Roman" w:eastAsia="Times New Roman"/>
                <w:sz w:val="22"/>
              </w:rPr>
              <w:t xml:space="preserve"> 15% </w:t>
            </w:r>
            <w:r>
              <w:rPr>
                <w:rFonts w:ascii="Times New Roman" w:hAnsi="Times New Roman" w:eastAsia="Times New Roman"/>
                <w:sz w:val="22"/>
              </w:rPr>
              <w:t>общей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2.1.1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личного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подсобного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приусадебный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участок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указанного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описании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"Par140" \o "2.1"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кодом</w:t>
            </w:r>
            <w:r>
              <w:rPr>
                <w:rFonts w:ascii="Times New Roman" w:hAnsi="Times New Roman" w:eastAsia="Times New Roman"/>
                <w:sz w:val="22"/>
              </w:rPr>
              <w:t xml:space="preserve"> 2.1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производство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вспомогательных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Блокированная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имеющего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одну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несколько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стен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соседними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количеством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этажей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более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количестве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совмещенных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более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десяти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каждый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предназначен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одной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семьи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имеет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общую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стену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общие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стены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без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проемов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соседним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соседними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расположен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отдельном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имеет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выход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жилые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блокированной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застройки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декоративных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плодовых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деревьев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овощных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ягодных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вспомогательных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детских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04" w:name="Par160"/>
            <w:r>
              <w:rPr>
                <w:rFonts w:ascii="Times New Roman" w:hAnsi="Times New Roman" w:eastAsia="Times New Roman"/>
                <w:sz w:val="22"/>
              </w:rPr>
            </w:r>
            <w:bookmarkEnd w:id="104"/>
            <w:r>
              <w:rPr>
                <w:rFonts w:ascii="Times New Roman" w:hAnsi="Times New Roman" w:eastAsia="Times New Roman"/>
                <w:sz w:val="22"/>
              </w:rPr>
              <w:t>2.3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Передвижное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жилье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пригодных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качестве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жилья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палаточные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городки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кемпинги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жилые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вагончики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жилые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прицепы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возможностью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подключения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названных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инженерным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сетям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находящимся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участках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имеющих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инженерные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Среднеэтажная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этажностью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выше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восьми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этажей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благоустройство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озеленение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автостоянок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детских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встроенно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пристроенных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если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составляет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более</w:t>
            </w:r>
            <w:r>
              <w:rPr>
                <w:rFonts w:ascii="Times New Roman" w:hAnsi="Times New Roman" w:eastAsia="Times New Roman"/>
                <w:sz w:val="22"/>
              </w:rPr>
              <w:t xml:space="preserve"> 20% </w:t>
            </w:r>
            <w:r>
              <w:rPr>
                <w:rFonts w:ascii="Times New Roman" w:hAnsi="Times New Roman" w:eastAsia="Times New Roman"/>
                <w:sz w:val="22"/>
              </w:rPr>
              <w:t>общей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05" w:name="Par171"/>
            <w:r>
              <w:rPr>
                <w:rFonts w:ascii="Times New Roman" w:hAnsi="Times New Roman" w:eastAsia="Times New Roman"/>
                <w:sz w:val="22"/>
              </w:rPr>
            </w:r>
            <w:bookmarkEnd w:id="105"/>
            <w:r>
              <w:rPr>
                <w:rFonts w:ascii="Times New Roman" w:hAnsi="Times New Roman" w:eastAsia="Times New Roman"/>
                <w:sz w:val="22"/>
              </w:rPr>
              <w:t>2.5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Многоэтажная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высотная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этажностью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девять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этажей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выше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благоустройство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озеленение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придомовых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детских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автостоянок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встроенно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пристроенных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если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многоквартирном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составляет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более</w:t>
            </w:r>
            <w:r>
              <w:rPr>
                <w:rFonts w:ascii="Times New Roman" w:hAnsi="Times New Roman" w:eastAsia="Times New Roman"/>
                <w:sz w:val="22"/>
              </w:rPr>
              <w:t xml:space="preserve"> 15% </w:t>
            </w:r>
            <w:r>
              <w:rPr>
                <w:rFonts w:ascii="Times New Roman" w:hAnsi="Times New Roman" w:eastAsia="Times New Roman"/>
                <w:sz w:val="22"/>
              </w:rPr>
              <w:t>от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2.6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предусмотрено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"Par192" \o "Коммунальное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"Par204" \o "Социальное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3.2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"Par226" \o "Бытовое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3.3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"Par230" \o "Здравоохранение"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3.4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"Par234" \o "Амбулаторно-поликлиническое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3.4.1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"Par252" \o "Дошкольное, начальное и среднее общее образование"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3.5.1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"Par260" \o "Культурное развитие"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3.6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"Par276" \o "Религиозное использование"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3.7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"Par320" \o "Амбулаторное ветеринарное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3.10.1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"Par335" \o "Деловое управление"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"Par344" \o "Рынки"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4.3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"Par349" \o "Магазины"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4.4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"Par356" \o "Общественное питание"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4.6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"Par424" \o "5.1.2"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5.1.2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"Par428" \o "5.1.3"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5.1.3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если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необходимо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жилой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застройки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связано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проживанием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причиняет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вреда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окружающей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санитарному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благополучию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нарушает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права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требует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установления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санитарной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2.7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автотранспорта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отдельно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стоящих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пристроенных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автотранспорта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разделением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машино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места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предусмотрено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"Par382" \o "4.9"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2.7.2, 4.9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22" w:name="Par186"/>
            <w:r>
              <w:rPr>
                <w:rFonts w:ascii="Times New Roman" w:hAnsi="Times New Roman" w:eastAsia="Times New Roman"/>
                <w:sz w:val="22"/>
              </w:rPr>
            </w:r>
            <w:bookmarkEnd w:id="122"/>
            <w:r>
              <w:rPr>
                <w:rFonts w:ascii="Times New Roman" w:hAnsi="Times New Roman" w:eastAsia="Times New Roman"/>
                <w:sz w:val="22"/>
              </w:rPr>
              <w:t>2.7.1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отдельно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стоящих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, </w:t>
            </w:r>
            <w:r>
              <w:rPr>
                <w:rFonts w:ascii="Times New Roman" w:hAnsi="Times New Roman" w:eastAsia="Times New Roman"/>
                <w:sz w:val="22"/>
              </w:rPr>
              <w:t>блокированных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стенами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одном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ряду</w:t>
            </w:r>
            <w:r>
              <w:rPr>
                <w:rFonts w:ascii="Times New Roman" w:hAnsi="Times New Roman" w:eastAsia="Times New Roman"/>
                <w:sz w:val="22"/>
              </w:rPr>
              <w:t xml:space="preserve"> , </w:t>
            </w:r>
            <w:r>
              <w:rPr>
                <w:rFonts w:ascii="Times New Roman" w:hAnsi="Times New Roman" w:eastAsia="Times New Roman"/>
                <w:sz w:val="22"/>
              </w:rPr>
              <w:t>имеющих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крышу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фундамент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коммуникации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2.7.2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Общественное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удовлетворения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бытовых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социальных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духовных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потребностей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человека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"Par192" \o "Коммунальное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"Par324" \o "Приюты для животных"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3.10.2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25" w:name="Par190"/>
            <w:r>
              <w:rPr>
                <w:rFonts w:ascii="Times New Roman" w:hAnsi="Times New Roman" w:eastAsia="Times New Roman"/>
                <w:sz w:val="22"/>
              </w:rPr>
            </w:r>
            <w:bookmarkEnd w:id="125"/>
            <w:r>
              <w:rPr>
                <w:rFonts w:ascii="Times New Roman" w:hAnsi="Times New Roman" w:eastAsia="Times New Roman"/>
                <w:sz w:val="22"/>
              </w:rPr>
              <w:t>3.0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26" w:name="Par192"/>
            <w:r>
              <w:rPr>
                <w:rFonts w:ascii="Times New Roman" w:hAnsi="Times New Roman" w:eastAsia="Times New Roman"/>
                <w:sz w:val="22"/>
              </w:rPr>
            </w:r>
            <w:bookmarkEnd w:id="126"/>
            <w:r>
              <w:rPr>
                <w:rFonts w:ascii="Times New Roman" w:hAnsi="Times New Roman" w:eastAsia="Times New Roman"/>
                <w:sz w:val="22"/>
              </w:rPr>
              <w:t>Коммунальное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физических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юридических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лиц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коммунальными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услугами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"Par198" \o "3.1.1"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3.1.1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"Par202" \o "3.1.2"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3.1.2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Предоставление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коммунальных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обеспечивающих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поставку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тепла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электричества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газа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отвод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канализационных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очистку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уборку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недвижимости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котельных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водозаборов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очистных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насосных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водопроводов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линий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электропередач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трансформаторных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газопроводов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линий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телефонных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канализаций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стоянок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мастерских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уборочной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аварийной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сбора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плавки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снега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29" w:name="Par198"/>
            <w:r>
              <w:rPr>
                <w:rFonts w:ascii="Times New Roman" w:hAnsi="Times New Roman" w:eastAsia="Times New Roman"/>
                <w:sz w:val="22"/>
              </w:rPr>
            </w:r>
            <w:bookmarkEnd w:id="129"/>
            <w:r>
              <w:rPr>
                <w:rFonts w:ascii="Times New Roman" w:hAnsi="Times New Roman" w:eastAsia="Times New Roman"/>
                <w:sz w:val="22"/>
              </w:rPr>
              <w:t>3.1.1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Административные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обеспечивающих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предоставление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коммунальных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приема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физических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юридических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лиц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предоставлением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коммунальных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30" w:name="Par202"/>
            <w:r>
              <w:rPr>
                <w:rFonts w:ascii="Times New Roman" w:hAnsi="Times New Roman" w:eastAsia="Times New Roman"/>
                <w:sz w:val="22"/>
              </w:rPr>
            </w:r>
            <w:bookmarkEnd w:id="130"/>
            <w:r>
              <w:rPr>
                <w:rFonts w:ascii="Times New Roman" w:hAnsi="Times New Roman" w:eastAsia="Times New Roman"/>
                <w:sz w:val="22"/>
              </w:rPr>
              <w:t>3.1.2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31" w:name="Par204"/>
            <w:r>
              <w:rPr>
                <w:rFonts w:ascii="Times New Roman" w:hAnsi="Times New Roman" w:eastAsia="Times New Roman"/>
                <w:sz w:val="22"/>
              </w:rPr>
            </w:r>
            <w:bookmarkEnd w:id="131"/>
            <w:r>
              <w:rPr>
                <w:rFonts w:ascii="Times New Roman" w:hAnsi="Times New Roman" w:eastAsia="Times New Roman"/>
                <w:sz w:val="22"/>
              </w:rPr>
              <w:t>Социальное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социальной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помощи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"Par211" \o "3.2.1"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3.2.1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"Par224" \o "3.2.4"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3.2.4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3.2</w:t>
            </w:r>
          </w:p>
        </w:tc>
      </w:tr>
      <w:tr>
        <w:tblPrEx>
          <w:tblCellMar/>
        </w:tblPrEx>
        <w:trPr>
          <w:trHeight w:val="1767" w:hRule="atLeast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социального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престарелых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ребенка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детских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ночлега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бездомных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временного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вынужденных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переселенцев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лиц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признанных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беженцами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34" w:name="Par211"/>
            <w:r>
              <w:rPr>
                <w:rFonts w:ascii="Times New Roman" w:hAnsi="Times New Roman" w:eastAsia="Times New Roman"/>
                <w:sz w:val="22"/>
              </w:rPr>
            </w:r>
            <w:bookmarkEnd w:id="134"/>
            <w:r>
              <w:rPr>
                <w:rFonts w:ascii="Times New Roman" w:hAnsi="Times New Roman" w:eastAsia="Times New Roman"/>
                <w:sz w:val="22"/>
              </w:rPr>
              <w:t>3.2.1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Оказание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социальной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помощи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населению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служб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психологической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бесплатной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юридической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помощи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социальных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пенсионных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служб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службы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пункты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питания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малоимущих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осуществляется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вопросам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социальной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помощи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социальных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пенсионных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выплат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некоммерческих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>: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некоммерческих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фондов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благотворительных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клубов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интересам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3.2.2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Оказание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почтовой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телеграфной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междугородней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международной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телефонной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35" w:name="Par220"/>
            <w:r>
              <w:rPr>
                <w:rFonts w:ascii="Times New Roman" w:hAnsi="Times New Roman" w:eastAsia="Times New Roman"/>
                <w:sz w:val="22"/>
              </w:rPr>
            </w:r>
            <w:bookmarkEnd w:id="135"/>
            <w:r>
              <w:rPr>
                <w:rFonts w:ascii="Times New Roman" w:hAnsi="Times New Roman" w:eastAsia="Times New Roman"/>
                <w:sz w:val="22"/>
              </w:rPr>
              <w:t>3.2.3</w:t>
            </w:r>
          </w:p>
        </w:tc>
      </w:tr>
      <w:tr>
        <w:tblPrEx>
          <w:tblCellMar/>
        </w:tblPrEx>
        <w:trPr>
          <w:trHeight w:val="1483" w:hRule="atLeast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Общежития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общежитий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время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работы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службы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обучения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предусмотрено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"Par362" \o "4.7"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кодом</w:t>
            </w:r>
            <w:r>
              <w:rPr>
                <w:rFonts w:ascii="Times New Roman" w:hAnsi="Times New Roman" w:eastAsia="Times New Roman"/>
                <w:sz w:val="22"/>
              </w:rPr>
              <w:t xml:space="preserve"> 4.7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37" w:name="Par224"/>
            <w:r>
              <w:rPr>
                <w:rFonts w:ascii="Times New Roman" w:hAnsi="Times New Roman" w:eastAsia="Times New Roman"/>
                <w:sz w:val="22"/>
              </w:rPr>
            </w:r>
            <w:bookmarkEnd w:id="137"/>
            <w:r>
              <w:rPr>
                <w:rFonts w:ascii="Times New Roman" w:hAnsi="Times New Roman" w:eastAsia="Times New Roman"/>
                <w:sz w:val="22"/>
              </w:rPr>
              <w:t>3.2.4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38" w:name="Par226"/>
            <w:r>
              <w:rPr>
                <w:rFonts w:ascii="Times New Roman" w:hAnsi="Times New Roman" w:eastAsia="Times New Roman"/>
                <w:sz w:val="22"/>
              </w:rPr>
            </w:r>
            <w:bookmarkEnd w:id="138"/>
            <w:r>
              <w:rPr>
                <w:rFonts w:ascii="Times New Roman" w:hAnsi="Times New Roman" w:eastAsia="Times New Roman"/>
                <w:sz w:val="22"/>
              </w:rPr>
              <w:t>Бытовое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населению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организациям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бытовых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мастерские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мелкого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ремонта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ателье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бани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парикмахерские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прачечные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химчистки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похоронные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бюро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39" w:name="Par230"/>
            <w:r>
              <w:rPr>
                <w:rFonts w:ascii="Times New Roman" w:hAnsi="Times New Roman" w:eastAsia="Times New Roman"/>
                <w:sz w:val="22"/>
              </w:rPr>
            </w:r>
            <w:bookmarkEnd w:id="139"/>
            <w:r>
              <w:rPr>
                <w:rFonts w:ascii="Times New Roman" w:hAnsi="Times New Roman" w:eastAsia="Times New Roman"/>
                <w:sz w:val="22"/>
              </w:rPr>
              <w:t>Здравоохранение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медицинской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помощи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"Par234" \o "Амбулаторно-поликлиническое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3.4.1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"Par238" \o "Стационарное медицинское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3.4.2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42" w:name="Par234"/>
            <w:r>
              <w:rPr>
                <w:rFonts w:ascii="Times New Roman" w:hAnsi="Times New Roman" w:eastAsia="Times New Roman"/>
                <w:sz w:val="22"/>
              </w:rPr>
            </w:r>
            <w:bookmarkEnd w:id="142"/>
            <w:r>
              <w:rPr>
                <w:rFonts w:ascii="Times New Roman" w:hAnsi="Times New Roman" w:eastAsia="Times New Roman"/>
                <w:sz w:val="22"/>
              </w:rPr>
              <w:t>Амбулаторно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поликлиническое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амбулаторно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поликлинической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медицинской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помощи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поликлиники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фельдшерские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пункты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здравоохранения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центры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матери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ребенка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диагностические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центры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молочные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кухни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станции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донорства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крови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клинические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лаборатории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3.4.1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43" w:name="Par238"/>
            <w:r>
              <w:rPr>
                <w:rFonts w:ascii="Times New Roman" w:hAnsi="Times New Roman" w:eastAsia="Times New Roman"/>
                <w:sz w:val="22"/>
              </w:rPr>
            </w:r>
            <w:bookmarkEnd w:id="143"/>
            <w:r>
              <w:rPr>
                <w:rFonts w:ascii="Times New Roman" w:hAnsi="Times New Roman" w:eastAsia="Times New Roman"/>
                <w:sz w:val="22"/>
              </w:rPr>
              <w:t>Стационарное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медицинское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медицинской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помощи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стационарах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больницы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родильные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диспансеры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научно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медицинские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учреждения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прочие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обеспечивающие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стационаре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скорой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помощи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санитарной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авиации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3.4.2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Медицинские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особого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медицинских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осуществляющих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судебно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медицинской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патолого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анатомической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экспертизы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морги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3.4.3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Образование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просвещение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воспитания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образования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просвещения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"Par252" \o "Дошкольное, начальное и среднее общее образование"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3.5.1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"Par256" \o "Среднее и высшее профессиональное образование"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3.5.2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46" w:name="Par252"/>
            <w:r>
              <w:rPr>
                <w:rFonts w:ascii="Times New Roman" w:hAnsi="Times New Roman" w:eastAsia="Times New Roman"/>
                <w:sz w:val="22"/>
              </w:rPr>
            </w:r>
            <w:bookmarkEnd w:id="146"/>
            <w:r>
              <w:rPr>
                <w:rFonts w:ascii="Times New Roman" w:hAnsi="Times New Roman" w:eastAsia="Times New Roman"/>
                <w:sz w:val="22"/>
              </w:rPr>
              <w:t>Дошкольное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начальное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среднее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образование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просвещения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дошкольного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начального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среднего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детские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ясли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детские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сады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школы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лицеи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гимназии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художественные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музыкальные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школы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образовательные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кружки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осуществляющие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воспитанию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образованию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просвещению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обучающихся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физической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3.5.1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47" w:name="Par256"/>
            <w:r>
              <w:rPr>
                <w:rFonts w:ascii="Times New Roman" w:hAnsi="Times New Roman" w:eastAsia="Times New Roman"/>
                <w:sz w:val="22"/>
              </w:rPr>
            </w:r>
            <w:bookmarkEnd w:id="147"/>
            <w:r>
              <w:rPr>
                <w:rFonts w:ascii="Times New Roman" w:hAnsi="Times New Roman" w:eastAsia="Times New Roman"/>
                <w:sz w:val="22"/>
              </w:rPr>
              <w:t>Среднее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высшее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профессиональное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образование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профессионального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просвещения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профессиональные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технические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училища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колледжи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художественные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музыкальные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училища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общества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знаний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институты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университеты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переподготовке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повышению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квалификации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специалистов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осуществляющие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образованию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просвещению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обучающихся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физической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3.5.2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48" w:name="Par260"/>
            <w:r>
              <w:rPr>
                <w:rFonts w:ascii="Times New Roman" w:hAnsi="Times New Roman" w:eastAsia="Times New Roman"/>
                <w:sz w:val="22"/>
              </w:rPr>
            </w:r>
            <w:bookmarkEnd w:id="148"/>
            <w:r>
              <w:rPr>
                <w:rFonts w:ascii="Times New Roman" w:hAnsi="Times New Roman" w:eastAsia="Times New Roman"/>
                <w:sz w:val="22"/>
              </w:rPr>
              <w:t>Культурное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развитие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культуры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"Par266" \o "3.6.1"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3.6.1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"Par274" \o "3.6.3"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3.6.3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3.6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Объекты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досуговой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музеев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выставочных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художественных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галерей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библиотек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кинотеатров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кинозалов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театров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филармоний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концертных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планетариев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51" w:name="Par266"/>
            <w:r>
              <w:rPr>
                <w:rFonts w:ascii="Times New Roman" w:hAnsi="Times New Roman" w:eastAsia="Times New Roman"/>
                <w:sz w:val="22"/>
              </w:rPr>
            </w:r>
            <w:bookmarkEnd w:id="151"/>
            <w:r>
              <w:rPr>
                <w:rFonts w:ascii="Times New Roman" w:hAnsi="Times New Roman" w:eastAsia="Times New Roman"/>
                <w:sz w:val="22"/>
              </w:rPr>
              <w:t>3.6.1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Парки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парков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3.6.2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Цирки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зверинцы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цирков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зверинцев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зоопарков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зоосадов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океанариумов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сопутствующих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диких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неволе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52" w:name="Par274"/>
            <w:r>
              <w:rPr>
                <w:rFonts w:ascii="Times New Roman" w:hAnsi="Times New Roman" w:eastAsia="Times New Roman"/>
                <w:sz w:val="22"/>
              </w:rPr>
            </w:r>
            <w:bookmarkEnd w:id="152"/>
            <w:r>
              <w:rPr>
                <w:rFonts w:ascii="Times New Roman" w:hAnsi="Times New Roman" w:eastAsia="Times New Roman"/>
                <w:sz w:val="22"/>
              </w:rPr>
              <w:t>3.6.3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53" w:name="Par276"/>
            <w:r>
              <w:rPr>
                <w:rFonts w:ascii="Times New Roman" w:hAnsi="Times New Roman" w:eastAsia="Times New Roman"/>
                <w:sz w:val="22"/>
              </w:rPr>
            </w:r>
            <w:bookmarkEnd w:id="153"/>
            <w:r>
              <w:rPr>
                <w:rFonts w:ascii="Times New Roman" w:hAnsi="Times New Roman" w:eastAsia="Times New Roman"/>
                <w:sz w:val="22"/>
              </w:rPr>
              <w:t>Религиозное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религиозного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"Par282" \o "3.7.1"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3.7.1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"Par286" \o "3.7.2"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3.7.2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3.7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религиозных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обрядов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совершения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религиозных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обрядов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церемоний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церкви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соборы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храмы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часовни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мечети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молельные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синагоги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56" w:name="Par282"/>
            <w:r>
              <w:rPr>
                <w:rFonts w:ascii="Times New Roman" w:hAnsi="Times New Roman" w:eastAsia="Times New Roman"/>
                <w:sz w:val="22"/>
              </w:rPr>
            </w:r>
            <w:bookmarkEnd w:id="156"/>
            <w:r>
              <w:rPr>
                <w:rFonts w:ascii="Times New Roman" w:hAnsi="Times New Roman" w:eastAsia="Times New Roman"/>
                <w:sz w:val="22"/>
              </w:rPr>
              <w:t>3.7.1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Религиозное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образование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постоянного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местонахождения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духовных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лиц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паломников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послушников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религиозной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службы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благотворительной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религиозной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образовательной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монастыри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скиты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священнослужителей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воскресные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религиозные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школы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семинарии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духовные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училища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57" w:name="Par286"/>
            <w:r>
              <w:rPr>
                <w:rFonts w:ascii="Times New Roman" w:hAnsi="Times New Roman" w:eastAsia="Times New Roman"/>
                <w:sz w:val="22"/>
              </w:rPr>
            </w:r>
            <w:bookmarkEnd w:id="157"/>
            <w:r>
              <w:rPr>
                <w:rFonts w:ascii="Times New Roman" w:hAnsi="Times New Roman" w:eastAsia="Times New Roman"/>
                <w:sz w:val="22"/>
              </w:rPr>
              <w:t>3.7.2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Общественное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"Par294" \o "3.8.1"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3.8.1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"Par298" \o "3.8.2"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3.8.2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3.8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Государственное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государственных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государственного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пенсионного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фонда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органов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самоуправления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судов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непосредственно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оказывающих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государственные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муниципальные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60" w:name="Par294"/>
            <w:r>
              <w:rPr>
                <w:rFonts w:ascii="Times New Roman" w:hAnsi="Times New Roman" w:eastAsia="Times New Roman"/>
                <w:sz w:val="22"/>
              </w:rPr>
            </w:r>
            <w:bookmarkEnd w:id="160"/>
            <w:r>
              <w:rPr>
                <w:rFonts w:ascii="Times New Roman" w:hAnsi="Times New Roman" w:eastAsia="Times New Roman"/>
                <w:sz w:val="22"/>
              </w:rPr>
              <w:t>3.8.1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Представительская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дипломатических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представительств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иностранных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государств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Российской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Федерации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консульских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учреждений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Российской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Федерации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61" w:name="Par298"/>
            <w:r>
              <w:rPr>
                <w:rFonts w:ascii="Times New Roman" w:hAnsi="Times New Roman" w:eastAsia="Times New Roman"/>
                <w:sz w:val="22"/>
              </w:rPr>
            </w:r>
            <w:bookmarkEnd w:id="161"/>
            <w:r>
              <w:rPr>
                <w:rFonts w:ascii="Times New Roman" w:hAnsi="Times New Roman" w:eastAsia="Times New Roman"/>
                <w:sz w:val="22"/>
              </w:rPr>
              <w:t>3.8.2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"Par306" \o "3.9.1"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3.9.1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"Par314" \o "3.9.3"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3.9.3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3.9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области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гидрометеорологии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смежных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областях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наблюдений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физическими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химическими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процессами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происходящими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окружающей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определения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гидрометеорологических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агрометеорологических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гелиогеофизических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характеристик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уровня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загрязнения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атмосферного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воздуха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почв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гидробиологическим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показателям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околоземного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rFonts w:ascii="Times New Roman" w:hAnsi="Times New Roman" w:eastAsia="Times New Roman"/>
                <w:sz w:val="22"/>
              </w:rPr>
              <w:t>космического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пространства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области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гидрометеорологии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смежных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областях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доплеровские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метеорологические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радиолокаторы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гидрологические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другие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64" w:name="Par306"/>
            <w:r>
              <w:rPr>
                <w:rFonts w:ascii="Times New Roman" w:hAnsi="Times New Roman" w:eastAsia="Times New Roman"/>
                <w:sz w:val="22"/>
              </w:rPr>
            </w:r>
            <w:bookmarkEnd w:id="164"/>
            <w:r>
              <w:rPr>
                <w:rFonts w:ascii="Times New Roman" w:hAnsi="Times New Roman" w:eastAsia="Times New Roman"/>
                <w:sz w:val="22"/>
              </w:rPr>
              <w:t>3.9.1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Проведение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исследований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изысканий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исследований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разработок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научно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исследовательские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проектные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институты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научные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центры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инновационные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центры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государственные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академии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опытно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конструкторские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центры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отраслевые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3.9.2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Проведение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испытаний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изысканий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испытаний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опытных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образцов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осуществляющих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изыскания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исследования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научные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селекционные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работы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получения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точки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зрения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образцов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растительного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мира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65" w:name="Par314"/>
            <w:r>
              <w:rPr>
                <w:rFonts w:ascii="Times New Roman" w:hAnsi="Times New Roman" w:eastAsia="Times New Roman"/>
                <w:sz w:val="22"/>
              </w:rPr>
            </w:r>
            <w:bookmarkEnd w:id="165"/>
            <w:r>
              <w:rPr>
                <w:rFonts w:ascii="Times New Roman" w:hAnsi="Times New Roman" w:eastAsia="Times New Roman"/>
                <w:sz w:val="22"/>
              </w:rPr>
              <w:t>3.9.3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Ветеринарное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ветеринарных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являющихся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надзором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человека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"Par320" \o "Амбулаторное ветеринарное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3.10.1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"Par324" \o "Приюты для животных"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3.10.2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3.10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68" w:name="Par320"/>
            <w:r>
              <w:rPr>
                <w:rFonts w:ascii="Times New Roman" w:hAnsi="Times New Roman" w:eastAsia="Times New Roman"/>
                <w:sz w:val="22"/>
              </w:rPr>
            </w:r>
            <w:bookmarkEnd w:id="168"/>
            <w:r>
              <w:rPr>
                <w:rFonts w:ascii="Times New Roman" w:hAnsi="Times New Roman" w:eastAsia="Times New Roman"/>
                <w:sz w:val="22"/>
              </w:rPr>
              <w:t>Амбулаторное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ветеринарное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ветеринарных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3.10.1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69" w:name="Par324"/>
            <w:r>
              <w:rPr>
                <w:rFonts w:ascii="Times New Roman" w:hAnsi="Times New Roman" w:eastAsia="Times New Roman"/>
                <w:sz w:val="22"/>
              </w:rPr>
            </w:r>
            <w:bookmarkEnd w:id="169"/>
            <w:r>
              <w:rPr>
                <w:rFonts w:ascii="Times New Roman" w:hAnsi="Times New Roman" w:eastAsia="Times New Roman"/>
                <w:sz w:val="22"/>
              </w:rPr>
              <w:t>Приюты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ветеринарных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стационаре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являющихся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надзором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человека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оказания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бездомных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гостиниц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животных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3.10.2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Предпринимательство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извлечения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прибыли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основании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банковской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предпринимательской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>.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предусмотренных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"Par335" \o "Деловое управление"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4.1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"Par404" \o "Выставочно-ярмарочная деятельность"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4.10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72" w:name="Par333"/>
            <w:r>
              <w:rPr>
                <w:rFonts w:ascii="Times New Roman" w:hAnsi="Times New Roman" w:eastAsia="Times New Roman"/>
                <w:sz w:val="22"/>
              </w:rPr>
            </w:r>
            <w:bookmarkEnd w:id="172"/>
            <w:r>
              <w:rPr>
                <w:rFonts w:ascii="Times New Roman" w:hAnsi="Times New Roman" w:eastAsia="Times New Roman"/>
                <w:sz w:val="22"/>
              </w:rPr>
              <w:t>4.0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73" w:name="Par335"/>
            <w:r>
              <w:rPr>
                <w:rFonts w:ascii="Times New Roman" w:hAnsi="Times New Roman" w:eastAsia="Times New Roman"/>
                <w:sz w:val="22"/>
              </w:rPr>
            </w:r>
            <w:bookmarkEnd w:id="173"/>
            <w:r>
              <w:rPr>
                <w:rFonts w:ascii="Times New Roman" w:hAnsi="Times New Roman" w:eastAsia="Times New Roman"/>
                <w:sz w:val="22"/>
              </w:rPr>
              <w:t>Деловое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целью</w:t>
            </w:r>
            <w:r>
              <w:rPr>
                <w:rFonts w:ascii="Times New Roman" w:hAnsi="Times New Roman" w:eastAsia="Times New Roman"/>
                <w:sz w:val="22"/>
              </w:rPr>
              <w:t xml:space="preserve">: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государственным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муниципальным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целью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совершения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сделок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требующих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передачи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товара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момент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совершения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между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организациями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биржевая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банковской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страховой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Объекты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торговли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торговые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центры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торгово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развлекательные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центры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комплексы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площадью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свыше</w:t>
            </w:r>
            <w:r>
              <w:rPr>
                <w:rFonts w:ascii="Times New Roman" w:hAnsi="Times New Roman" w:eastAsia="Times New Roman"/>
                <w:sz w:val="22"/>
              </w:rPr>
              <w:t xml:space="preserve"> 5000 </w:t>
            </w:r>
            <w:r>
              <w:rPr>
                <w:rFonts w:ascii="Times New Roman" w:hAnsi="Times New Roman" w:eastAsia="Times New Roman"/>
                <w:sz w:val="22"/>
              </w:rPr>
              <w:t>кв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целью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одной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нескольких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осуществляющих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продажу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товаров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оказание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соответствии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"Par354" \o "4.5"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4.5</w:t>
            </w:r>
            <w:r>
              <w:rPr>
                <w:sz w:val="22"/>
              </w:rPr>
              <w:fldChar w:fldCharType="end"/>
            </w:r>
            <w:r>
              <w:t>,4,6,</w:t>
            </w:r>
            <w:r>
              <w:rPr>
                <w:rFonts w:ascii="Times New Roman" w:hAnsi="Times New Roman" w:eastAsia="Times New Roman"/>
                <w:sz w:val="22"/>
              </w:rPr>
              <w:t xml:space="preserve"> 4,8-</w:t>
            </w:r>
            <w:r>
              <w:rPr>
                <w:sz w:val="22"/>
              </w:rPr>
              <w:fldChar w:fldCharType="begin"/>
              <w:instrText xml:space="preserve"> HYPERLINK \l "Par374" \o "4.8.2"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4.8.2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стоянок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сотрудников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посетителей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центра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76" w:name="Par344"/>
            <w:r>
              <w:rPr>
                <w:rFonts w:ascii="Times New Roman" w:hAnsi="Times New Roman" w:eastAsia="Times New Roman"/>
                <w:sz w:val="22"/>
              </w:rPr>
            </w:r>
            <w:bookmarkEnd w:id="176"/>
            <w:r>
              <w:rPr>
                <w:rFonts w:ascii="Times New Roman" w:hAnsi="Times New Roman" w:eastAsia="Times New Roman"/>
                <w:sz w:val="22"/>
              </w:rPr>
              <w:t>Рынки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постоянной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временной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торговли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ярмарка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рынок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базар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учетом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того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что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каждое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располагает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площадью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более</w:t>
            </w:r>
            <w:r>
              <w:rPr>
                <w:rFonts w:ascii="Times New Roman" w:hAnsi="Times New Roman" w:eastAsia="Times New Roman"/>
                <w:sz w:val="22"/>
              </w:rPr>
              <w:t xml:space="preserve"> 200 </w:t>
            </w:r>
            <w:r>
              <w:rPr>
                <w:rFonts w:ascii="Times New Roman" w:hAnsi="Times New Roman" w:eastAsia="Times New Roman"/>
                <w:sz w:val="22"/>
              </w:rPr>
              <w:t>кв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м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стоянок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сотрудников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посетителей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рынка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77" w:name="Par349"/>
            <w:r>
              <w:rPr>
                <w:rFonts w:ascii="Times New Roman" w:hAnsi="Times New Roman" w:eastAsia="Times New Roman"/>
                <w:sz w:val="22"/>
              </w:rPr>
            </w:r>
            <w:bookmarkEnd w:id="177"/>
            <w:r>
              <w:rPr>
                <w:rFonts w:ascii="Times New Roman" w:hAnsi="Times New Roman" w:eastAsia="Times New Roman"/>
                <w:sz w:val="22"/>
              </w:rPr>
              <w:t>Магазины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продажи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товаров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торговая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составляет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</w:t>
            </w:r>
            <w:r>
              <w:rPr>
                <w:rFonts w:ascii="Times New Roman" w:hAnsi="Times New Roman" w:eastAsia="Times New Roman"/>
                <w:sz w:val="22"/>
              </w:rPr>
              <w:t xml:space="preserve"> 5000 </w:t>
            </w:r>
            <w:r>
              <w:rPr>
                <w:rFonts w:ascii="Times New Roman" w:hAnsi="Times New Roman" w:eastAsia="Times New Roman"/>
                <w:sz w:val="22"/>
              </w:rPr>
              <w:t>кв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м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Банковская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страховая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оказывающих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банковские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страховые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78" w:name="Par354"/>
            <w:r>
              <w:rPr>
                <w:rFonts w:ascii="Times New Roman" w:hAnsi="Times New Roman" w:eastAsia="Times New Roman"/>
                <w:sz w:val="22"/>
              </w:rPr>
            </w:r>
            <w:bookmarkEnd w:id="178"/>
            <w:r>
              <w:rPr>
                <w:rFonts w:ascii="Times New Roman" w:hAnsi="Times New Roman" w:eastAsia="Times New Roman"/>
                <w:sz w:val="22"/>
              </w:rPr>
              <w:t>4.5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79" w:name="Par356"/>
            <w:r>
              <w:rPr>
                <w:rFonts w:ascii="Times New Roman" w:hAnsi="Times New Roman" w:eastAsia="Times New Roman"/>
                <w:sz w:val="22"/>
              </w:rPr>
            </w:r>
            <w:bookmarkEnd w:id="179"/>
            <w:r>
              <w:rPr>
                <w:rFonts w:ascii="Times New Roman" w:hAnsi="Times New Roman" w:eastAsia="Times New Roman"/>
                <w:sz w:val="22"/>
              </w:rPr>
              <w:t>Общественное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питание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устройства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питания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рестораны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кафе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столовые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закусочные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бары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4.6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Гостиничное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гостиниц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80" w:name="Par362"/>
            <w:r>
              <w:rPr>
                <w:rFonts w:ascii="Times New Roman" w:hAnsi="Times New Roman" w:eastAsia="Times New Roman"/>
                <w:sz w:val="22"/>
              </w:rPr>
            </w:r>
            <w:bookmarkEnd w:id="180"/>
            <w:r>
              <w:rPr>
                <w:rFonts w:ascii="Times New Roman" w:hAnsi="Times New Roman" w:eastAsia="Times New Roman"/>
                <w:sz w:val="22"/>
              </w:rPr>
              <w:t>4.7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Развлечение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color w:val="444444"/>
                <w:highlight w:val="white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  <w:color w:val="444444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color w:val="444444"/>
                <w:highlight w:val="white"/>
              </w:rPr>
              <w:t>развлекательных</w:t>
            </w:r>
            <w:r>
              <w:rPr>
                <w:rFonts w:ascii="Times New Roman" w:hAnsi="Times New Roman" w:eastAsia="Times New Roman"/>
                <w:sz w:val="22"/>
                <w:color w:val="444444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color w:val="444444"/>
                <w:highlight w:val="white"/>
              </w:rPr>
              <w:t>мероприятий</w:t>
            </w:r>
            <w:r>
              <w:rPr>
                <w:sz w:val="18"/>
                <w:color w:val="444444"/>
                <w:highlight w:val="white"/>
              </w:rPr>
              <w:t>.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"Par370" \o "4.8.1"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4.8.1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"Par378" \o "4.8.3"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4.8.3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4.8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Развлекательные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мероприятия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развлекательных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мероприятий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путешествий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дискотек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танцевальных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клубов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аквапарков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боулинга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аттракционов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</w:t>
            </w:r>
            <w:r>
              <w:rPr>
                <w:rFonts w:ascii="Times New Roman" w:hAnsi="Times New Roman" w:eastAsia="Times New Roman"/>
                <w:sz w:val="22"/>
              </w:rPr>
              <w:t>.</w:t>
            </w:r>
            <w:r>
              <w:rPr>
                <w:rFonts w:ascii="Times New Roman" w:hAnsi="Times New Roman" w:eastAsia="Times New Roman"/>
                <w:sz w:val="22"/>
              </w:rPr>
              <w:t>п</w:t>
            </w:r>
            <w:r>
              <w:rPr>
                <w:rFonts w:ascii="Times New Roman" w:hAnsi="Times New Roman" w:eastAsia="Times New Roman"/>
                <w:sz w:val="22"/>
              </w:rPr>
              <w:t xml:space="preserve">., </w:t>
            </w:r>
            <w:r>
              <w:rPr>
                <w:rFonts w:ascii="Times New Roman" w:hAnsi="Times New Roman" w:eastAsia="Times New Roman"/>
                <w:sz w:val="22"/>
              </w:rPr>
              <w:t>игровых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автоматов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кроме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азартных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игровых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83" w:name="Par370"/>
            <w:r>
              <w:rPr>
                <w:rFonts w:ascii="Times New Roman" w:hAnsi="Times New Roman" w:eastAsia="Times New Roman"/>
                <w:sz w:val="22"/>
              </w:rPr>
            </w:r>
            <w:bookmarkEnd w:id="183"/>
            <w:r>
              <w:rPr>
                <w:rFonts w:ascii="Times New Roman" w:hAnsi="Times New Roman" w:eastAsia="Times New Roman"/>
                <w:sz w:val="22"/>
              </w:rPr>
              <w:t>4.8.1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Проведение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азартных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букмекерских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контор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тотализаторов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приема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ставок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84" w:name="Par374"/>
            <w:r>
              <w:rPr>
                <w:rFonts w:ascii="Times New Roman" w:hAnsi="Times New Roman" w:eastAsia="Times New Roman"/>
                <w:sz w:val="22"/>
              </w:rPr>
            </w:r>
            <w:bookmarkEnd w:id="184"/>
            <w:r>
              <w:rPr>
                <w:rFonts w:ascii="Times New Roman" w:hAnsi="Times New Roman" w:eastAsia="Times New Roman"/>
                <w:sz w:val="22"/>
              </w:rPr>
              <w:t>4.8.2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Проведение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азартных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зонах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зонах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где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допускается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заведений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автоматов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азартных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гостиниц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заведений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питания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посетителей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85" w:name="Par378"/>
            <w:r>
              <w:rPr>
                <w:rFonts w:ascii="Times New Roman" w:hAnsi="Times New Roman" w:eastAsia="Times New Roman"/>
                <w:sz w:val="22"/>
              </w:rPr>
            </w:r>
            <w:bookmarkEnd w:id="185"/>
            <w:r>
              <w:rPr>
                <w:rFonts w:ascii="Times New Roman" w:hAnsi="Times New Roman" w:eastAsia="Times New Roman"/>
                <w:sz w:val="22"/>
              </w:rPr>
              <w:t>4.8.3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Служебные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постоянных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временных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стоянок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служебного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автотранспорта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предусмотренных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"Par190" \o "3.0"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3.0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"Par333" \o "4.0"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4.0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стоянки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депо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88" w:name="Par382"/>
            <w:r>
              <w:rPr>
                <w:rFonts w:ascii="Times New Roman" w:hAnsi="Times New Roman" w:eastAsia="Times New Roman"/>
                <w:sz w:val="22"/>
              </w:rPr>
            </w:r>
            <w:bookmarkEnd w:id="188"/>
            <w:r>
              <w:rPr>
                <w:rFonts w:ascii="Times New Roman" w:hAnsi="Times New Roman" w:eastAsia="Times New Roman"/>
                <w:sz w:val="22"/>
              </w:rPr>
              <w:t>4.9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Объекты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сервиса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сервиса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"Par390" \o "4.9.1.1"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4.9.1.1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"Par402" \o "4.9.1.4"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4.9.1.4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4.9.1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Заправка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автозаправочных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;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магазинов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сопутствующей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торговли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питания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качестве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сервиса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91" w:name="Par390"/>
            <w:r>
              <w:rPr>
                <w:rFonts w:ascii="Times New Roman" w:hAnsi="Times New Roman" w:eastAsia="Times New Roman"/>
                <w:sz w:val="22"/>
              </w:rPr>
            </w:r>
            <w:bookmarkEnd w:id="191"/>
            <w:r>
              <w:rPr>
                <w:rFonts w:ascii="Times New Roman" w:hAnsi="Times New Roman" w:eastAsia="Times New Roman"/>
                <w:sz w:val="22"/>
              </w:rPr>
              <w:t>4.9.1.1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предоставления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гостиничных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качестве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сервиса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мотелей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магазинов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сопутствующей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торговли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общественного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питания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качестве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сервиса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4.9.1.2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Автомобильные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мойки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моек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магазинов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сопутствующей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торговли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4.9.1.3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Ремонт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автомобилей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мастерских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ремонта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прочих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сервиса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магазинов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сопутствующей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торговли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92" w:name="Par402"/>
            <w:r>
              <w:rPr>
                <w:rFonts w:ascii="Times New Roman" w:hAnsi="Times New Roman" w:eastAsia="Times New Roman"/>
                <w:sz w:val="22"/>
              </w:rPr>
            </w:r>
            <w:bookmarkEnd w:id="192"/>
            <w:r>
              <w:rPr>
                <w:rFonts w:ascii="Times New Roman" w:hAnsi="Times New Roman" w:eastAsia="Times New Roman"/>
                <w:sz w:val="22"/>
              </w:rPr>
              <w:t>4.9.1.4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93" w:name="Par404"/>
            <w:r>
              <w:rPr>
                <w:rFonts w:ascii="Times New Roman" w:hAnsi="Times New Roman" w:eastAsia="Times New Roman"/>
                <w:sz w:val="22"/>
              </w:rPr>
            </w:r>
            <w:bookmarkEnd w:id="193"/>
            <w:r>
              <w:rPr>
                <w:rFonts w:ascii="Times New Roman" w:hAnsi="Times New Roman" w:eastAsia="Times New Roman"/>
                <w:sz w:val="22"/>
              </w:rPr>
              <w:t>Выставочно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ярмарочная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выставочно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ярмарочной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конгрессной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включая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необходимую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указанных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мероприятий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застройка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экспозиционной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организация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питания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мероприятий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4.10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Отдых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рекреация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физической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пешими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верховыми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прогулками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туризма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наблюдения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пикников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охоты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рыбалки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создание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уход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городскими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скверами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прудами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озерами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водохранилищами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пляжами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них</w:t>
            </w:r>
            <w:r>
              <w:rPr>
                <w:rFonts w:ascii="Times New Roman" w:hAnsi="Times New Roman" w:eastAsia="Times New Roman"/>
                <w:sz w:val="22"/>
              </w:rPr>
              <w:t>.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"Par414" \o "Спорт"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5.1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"Par461" \o "Поля для гольфа или конных прогулок"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5.5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96" w:name="Par414"/>
            <w:r>
              <w:rPr>
                <w:rFonts w:ascii="Times New Roman" w:hAnsi="Times New Roman" w:eastAsia="Times New Roman"/>
                <w:sz w:val="22"/>
              </w:rPr>
            </w:r>
            <w:bookmarkEnd w:id="196"/>
            <w:r>
              <w:rPr>
                <w:rFonts w:ascii="Times New Roman" w:hAnsi="Times New Roman" w:eastAsia="Times New Roman"/>
                <w:sz w:val="22"/>
              </w:rPr>
              <w:t>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"Par420" \o "5.1.1"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5.1.1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"Par444" \o "5.1.7"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5.1.7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зрелищных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мероприятий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зрелищных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имеющих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специальные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зрителей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</w:t>
            </w:r>
            <w:r>
              <w:rPr>
                <w:rFonts w:ascii="Times New Roman" w:hAnsi="Times New Roman" w:eastAsia="Times New Roman"/>
                <w:sz w:val="22"/>
              </w:rPr>
              <w:t xml:space="preserve"> 500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стадионов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дворцов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ледовых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дворцов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ипподромов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199" w:name="Par420"/>
            <w:r>
              <w:rPr>
                <w:rFonts w:ascii="Times New Roman" w:hAnsi="Times New Roman" w:eastAsia="Times New Roman"/>
                <w:sz w:val="22"/>
              </w:rPr>
            </w:r>
            <w:bookmarkEnd w:id="199"/>
            <w:r>
              <w:rPr>
                <w:rFonts w:ascii="Times New Roman" w:hAnsi="Times New Roman" w:eastAsia="Times New Roman"/>
                <w:sz w:val="22"/>
              </w:rPr>
              <w:t>5.1.1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помещениях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клубов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бассейнов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физкультурно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оздоровительных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комплексов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сооружениях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00" w:name="Par424"/>
            <w:r>
              <w:rPr>
                <w:rFonts w:ascii="Times New Roman" w:hAnsi="Times New Roman" w:eastAsia="Times New Roman"/>
                <w:sz w:val="22"/>
              </w:rPr>
            </w:r>
            <w:bookmarkEnd w:id="200"/>
            <w:r>
              <w:rPr>
                <w:rFonts w:ascii="Times New Roman" w:hAnsi="Times New Roman" w:eastAsia="Times New Roman"/>
                <w:sz w:val="22"/>
              </w:rPr>
              <w:t>5.1.2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Площадки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физкультурой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открытом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воздухе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физкультурные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беговые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игры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01" w:name="Par428"/>
            <w:r>
              <w:rPr>
                <w:rFonts w:ascii="Times New Roman" w:hAnsi="Times New Roman" w:eastAsia="Times New Roman"/>
                <w:sz w:val="22"/>
              </w:rPr>
            </w:r>
            <w:bookmarkEnd w:id="201"/>
            <w:r>
              <w:rPr>
                <w:rFonts w:ascii="Times New Roman" w:hAnsi="Times New Roman" w:eastAsia="Times New Roman"/>
                <w:sz w:val="22"/>
              </w:rPr>
              <w:t>5.1.3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Оборудованные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физкультурой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открытом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воздухе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теннисные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корты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автодромы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мотодромы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трамплины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спортивные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стрельбища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5.1.4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Водный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причалы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соответствующего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инвентаря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5.1.5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Авиационный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занятия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авиационными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ангары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взлетно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посадочные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авиационных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соответствующего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инвентаря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5.1.6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Спортивные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базы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лагерей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осуществляется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спортивная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подготовка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длительно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проживающих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лиц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02" w:name="Par444"/>
            <w:r>
              <w:rPr>
                <w:rFonts w:ascii="Times New Roman" w:hAnsi="Times New Roman" w:eastAsia="Times New Roman"/>
                <w:sz w:val="22"/>
              </w:rPr>
            </w:r>
            <w:bookmarkEnd w:id="202"/>
            <w:r>
              <w:rPr>
                <w:rFonts w:ascii="Times New Roman" w:hAnsi="Times New Roman" w:eastAsia="Times New Roman"/>
                <w:sz w:val="22"/>
              </w:rPr>
              <w:t>5.1.7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Природно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познавательный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туризм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палаточных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лагерей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экскурсий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ознакомлению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пеших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прогулок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троп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дорожек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щитов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познавательными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сведениями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окружающей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среде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природоохранных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природовосстановительных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мероприятий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Туристическое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пансионатов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гостиниц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кемпингов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оказывающих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детских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лагерей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5.2.1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Охота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рыбалка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охоты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рыбалки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охотника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рыболова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восстановления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поголовья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зверей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количества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рыбы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Причалы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маломерных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причаливания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яхт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катеров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лодок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маломерных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03" w:name="Par461"/>
            <w:r>
              <w:rPr>
                <w:rFonts w:ascii="Times New Roman" w:hAnsi="Times New Roman" w:eastAsia="Times New Roman"/>
                <w:sz w:val="22"/>
              </w:rPr>
            </w:r>
            <w:bookmarkEnd w:id="203"/>
            <w:r>
              <w:rPr>
                <w:rFonts w:ascii="Times New Roman" w:hAnsi="Times New Roman" w:eastAsia="Times New Roman"/>
                <w:sz w:val="22"/>
              </w:rPr>
              <w:t>Поля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гольфа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прогулок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игры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гольф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прогулок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земляных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работ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вспомогательных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конноспортивных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манежей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предусматривающих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трибун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5.5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Производственная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добычи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полезных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ископаемых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изготовления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промышленным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способом</w:t>
            </w:r>
            <w:r>
              <w:rPr>
                <w:rFonts w:ascii="Times New Roman" w:hAnsi="Times New Roman" w:eastAsia="Times New Roman"/>
                <w:sz w:val="22"/>
              </w:rPr>
              <w:t>.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Недропользование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геологических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изысканий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добыча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полезных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ископаемых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открытым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карьеры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отвалы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закрытым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шахты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скважины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способами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добычи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полезных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ископаемых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подготовки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сырья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транспортировке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промышленной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переработке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сотрудников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осуществляющих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недропользования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если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добыча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полезных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ископаемых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происходит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межселенной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Тяжелая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обогатительной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перерабатывающей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металлургической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машиностроительной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изготовления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ремонта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судостроения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авиастроения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вагоностроения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машиностроения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станкостроения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подобные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предприятия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эксплуатации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предусматривается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установление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санитарно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защитных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случаев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когда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отнесен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иному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Автомобилестроительная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кузовов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прицепов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полуприцепов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контейнеров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перевозки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одним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несколькими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частей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принадлежностей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двигателей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6.2.1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Легкая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текстильной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фарфоро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фаянсовой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электронной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Фармацевтическая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фармацевтического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отношении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предусматривается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установление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санитарно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защитных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6.3.1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Пищевая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пищевой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способом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приводящим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иную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продукцию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консервирование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копчение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хлебопечение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напитков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алкогольных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напитков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табачных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изделий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Нефтехимическая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углеводородного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сырья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изготовления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удобрений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полимеров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химической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бытового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подобной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подобные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предприятия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Строительная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: </w:t>
            </w:r>
            <w:r>
              <w:rPr>
                <w:rFonts w:ascii="Times New Roman" w:hAnsi="Times New Roman" w:eastAsia="Times New Roman"/>
                <w:sz w:val="22"/>
              </w:rPr>
              <w:t>строительных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материалов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кирпичей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пиломатериалов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цемента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крепежных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материалов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бытового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газового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сантехнического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лифтов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подъемников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столярной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сборных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частей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подобной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6.6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Энергетика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гидроэнергетики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тепловых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электростанций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вспомогательных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электростанций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золоотвалов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гидротехнических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электросетевого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энергетики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предусмотрено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"Par192" \o "Коммунальное обслуживание"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кодом</w:t>
            </w:r>
            <w:r>
              <w:rPr>
                <w:rFonts w:ascii="Times New Roman" w:hAnsi="Times New Roman" w:eastAsia="Times New Roman"/>
                <w:sz w:val="22"/>
              </w:rPr>
              <w:t xml:space="preserve"> 3.1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6.7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Атомная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энергетика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атомной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энергии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атомных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ядерных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установок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создаваемых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научных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целях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ядерных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материалов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радиоактивных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веществ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вспомогательных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электростанций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электросетевого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обслуживающих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атомные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электростанции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6.7.1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Связь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радиовещания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телевидения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включая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воздушные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радиорелейные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надземные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подземные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кабельные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линии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линии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радиофикации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антенные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усилительные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кабельных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линиях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инфраструктуру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спутниковой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телерадиовещания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предусмотрено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"Par198" \o "3.1.1"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3.1.1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"Par220" \o "3.2.3"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3.2.3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6.8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Склад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имеющих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временному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распределению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перевалке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грузов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стратегических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запасов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являющихся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частями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комплексов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был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создан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груз</w:t>
            </w:r>
            <w:r>
              <w:rPr>
                <w:rFonts w:ascii="Times New Roman" w:hAnsi="Times New Roman" w:eastAsia="Times New Roman"/>
                <w:sz w:val="22"/>
              </w:rPr>
              <w:t xml:space="preserve">: </w:t>
            </w:r>
            <w:r>
              <w:rPr>
                <w:rFonts w:ascii="Times New Roman" w:hAnsi="Times New Roman" w:eastAsia="Times New Roman"/>
                <w:sz w:val="22"/>
              </w:rPr>
              <w:t>промышленные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базы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склады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погрузочные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терминалы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нефтехранилища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нефтеналивные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газовые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хранилища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обслуживающие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газоконденсатные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газоперекачивающие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элеваторы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продовольственные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склады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железнодорожных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перевалочных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складов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6.9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Складские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площадки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Временное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распределение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перевалка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грузов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стратегических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запасов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открытом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воздухе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6.9.1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космической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космодромов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стартовых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комплексов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пусковых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установок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командно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измерительных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комплексов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центров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полетами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космических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приема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информации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баз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космической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полигонов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приземления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космических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экспериментальной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базы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космической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центров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подготовки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космонавтов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космической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6.10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Целлюлозно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бумажная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промышленность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целлюлозно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бумажного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целлюлозы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древесной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массы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бумаги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картона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изделий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них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издательской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полиграфической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тиражирования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записанных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носителей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информации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6.11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Научно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производственная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технологических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промышленных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агропромышленных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парков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бизнес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инкубаторов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6.12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Транспорт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различного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сообщения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перевозки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людей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грузов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либо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передачи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веществ</w:t>
            </w:r>
            <w:r>
              <w:rPr>
                <w:rFonts w:ascii="Times New Roman" w:hAnsi="Times New Roman" w:eastAsia="Times New Roman"/>
                <w:sz w:val="22"/>
              </w:rPr>
              <w:t>.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"Par539" \o "Железнодорожный транспорт"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7.1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"Par580" \o "7.5"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7.5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7.0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09" w:name="Par539"/>
            <w:r>
              <w:rPr>
                <w:rFonts w:ascii="Times New Roman" w:hAnsi="Times New Roman" w:eastAsia="Times New Roman"/>
                <w:sz w:val="22"/>
              </w:rPr>
            </w:r>
            <w:bookmarkEnd w:id="209"/>
            <w:r>
              <w:rPr>
                <w:rFonts w:ascii="Times New Roman" w:hAnsi="Times New Roman" w:eastAsia="Times New Roman"/>
                <w:sz w:val="22"/>
              </w:rPr>
              <w:t>Железнодорожный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железнодорожного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"Par545" \o "7.1.1"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7.1.1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"Par550" \o "7.1.2"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7.1.2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7.1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Железнодорожные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железнодорожных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12" w:name="Par545"/>
            <w:r>
              <w:rPr>
                <w:rFonts w:ascii="Times New Roman" w:hAnsi="Times New Roman" w:eastAsia="Times New Roman"/>
                <w:sz w:val="22"/>
              </w:rPr>
            </w:r>
            <w:bookmarkEnd w:id="212"/>
            <w:r>
              <w:rPr>
                <w:rFonts w:ascii="Times New Roman" w:hAnsi="Times New Roman" w:eastAsia="Times New Roman"/>
                <w:sz w:val="22"/>
              </w:rPr>
              <w:t>7.1.1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железнодорожных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перевозок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железнодорожных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вокзалов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устройств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эксплуатации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реконструкции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ремонта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устройств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железнодорожного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транспорта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погрузочно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разгрузочных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прирельсовых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складов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складов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горюче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смазочных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материалов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автозаправочных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любых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типов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складов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опасных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веществ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материалов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непосредственно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железнодорожных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перевозок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условии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соблюдения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требований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безопасности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движения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установленных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федеральными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законами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13" w:name="Par550"/>
            <w:r>
              <w:rPr>
                <w:rFonts w:ascii="Times New Roman" w:hAnsi="Times New Roman" w:eastAsia="Times New Roman"/>
                <w:sz w:val="22"/>
              </w:rPr>
            </w:r>
            <w:bookmarkEnd w:id="213"/>
            <w:r>
              <w:rPr>
                <w:rFonts w:ascii="Times New Roman" w:hAnsi="Times New Roman" w:eastAsia="Times New Roman"/>
                <w:sz w:val="22"/>
              </w:rPr>
              <w:t>7.1.2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Автомобильный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"Par559" \o "7.2.1"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7.2.1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"Par567" \o "7.2.3"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7.2.3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7.2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дорог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автомобильных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дорог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пределами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населенных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технически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придорожных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стоянок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парковок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границах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городских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улиц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дорог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предусмотренных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"Par186" \o "2.7.1"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2.7.1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"Par382" \o "4.9"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4.9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"Par567" \o "7.2.3"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7.2.3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некапитальных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внутренних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дел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ответственных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безопасность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дорожного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движения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19" w:name="Par559"/>
            <w:r>
              <w:rPr>
                <w:rFonts w:ascii="Times New Roman" w:hAnsi="Times New Roman" w:eastAsia="Times New Roman"/>
                <w:sz w:val="22"/>
              </w:rPr>
            </w:r>
            <w:bookmarkEnd w:id="219"/>
            <w:r>
              <w:rPr>
                <w:rFonts w:ascii="Times New Roman" w:hAnsi="Times New Roman" w:eastAsia="Times New Roman"/>
                <w:sz w:val="22"/>
              </w:rPr>
              <w:t>7.2.1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Обслуживание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перевозок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пассажиров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пассажиров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предусмотрено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"Par584" \o "7.6"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кодом</w:t>
            </w:r>
            <w:r>
              <w:rPr>
                <w:rFonts w:ascii="Times New Roman" w:hAnsi="Times New Roman" w:eastAsia="Times New Roman"/>
                <w:sz w:val="22"/>
              </w:rPr>
              <w:t xml:space="preserve"> 7.6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7.2.2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Стоянки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стоянок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осуществляющих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перевозки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людей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установленному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маршруту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21" w:name="Par567"/>
            <w:r>
              <w:rPr>
                <w:rFonts w:ascii="Times New Roman" w:hAnsi="Times New Roman" w:eastAsia="Times New Roman"/>
                <w:sz w:val="22"/>
              </w:rPr>
            </w:r>
            <w:bookmarkEnd w:id="221"/>
            <w:r>
              <w:rPr>
                <w:rFonts w:ascii="Times New Roman" w:hAnsi="Times New Roman" w:eastAsia="Times New Roman"/>
                <w:sz w:val="22"/>
              </w:rPr>
              <w:t>7.2.3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Водный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искусственно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созданных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судоходства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внутренних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внутренних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морских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портов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морских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портов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причалов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пристаней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гидротехнических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навигационного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судоходства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перевозок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заправки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7.3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Воздушный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аэродромов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вертолетных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площадок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вертодромов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приводнения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причаливания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гидросамолетов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радиотехнического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полетов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прочих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взлета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приземления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приводнения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воздушных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аэропортов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аэровокзалов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посадки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высадки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пассажиров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сопутствующего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безопасности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погрузки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разгрузки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грузов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перемещаемых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воздушным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путем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технического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обслуживания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ремонта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воздушных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7.4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Трубопроводный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нефтепроводов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водопроводов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газопроводов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трубопроводов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эксплуатации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названных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трубопроводов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22" w:name="Par580"/>
            <w:r>
              <w:rPr>
                <w:rFonts w:ascii="Times New Roman" w:hAnsi="Times New Roman" w:eastAsia="Times New Roman"/>
                <w:sz w:val="22"/>
              </w:rPr>
            </w:r>
            <w:bookmarkEnd w:id="222"/>
            <w:r>
              <w:rPr>
                <w:rFonts w:ascii="Times New Roman" w:hAnsi="Times New Roman" w:eastAsia="Times New Roman"/>
                <w:sz w:val="22"/>
              </w:rPr>
              <w:t>7.5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Внеуличный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эксплуатации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метрополитена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метрополитена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посадочных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станций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межстанционных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пассажиров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электродепо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вентиляционных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шахт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наземных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внеуличного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монорельсового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подвесных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канатных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дорог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фуникулеров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23" w:name="Par584"/>
            <w:r>
              <w:rPr>
                <w:rFonts w:ascii="Times New Roman" w:hAnsi="Times New Roman" w:eastAsia="Times New Roman"/>
                <w:sz w:val="22"/>
              </w:rPr>
            </w:r>
            <w:bookmarkEnd w:id="223"/>
            <w:r>
              <w:rPr>
                <w:rFonts w:ascii="Times New Roman" w:hAnsi="Times New Roman" w:eastAsia="Times New Roman"/>
                <w:sz w:val="22"/>
              </w:rPr>
              <w:t>7.6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обороны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безопасности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подготовки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боевой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готовности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Вооруженных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Сил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Российской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Федерации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войск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воинских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формирований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организаций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внутренних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войск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учреждений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дислокация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войск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сил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флота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проведение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воинских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мероприятий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направленных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боевой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готовности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воинских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частей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училищ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институтов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университетов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академий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обеспечивающих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таможенной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8.0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вооруженных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сил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испытания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ремонта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уничтожения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вооружения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техники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боеприпасов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качестве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испытательных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полигонов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уничтожения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вооружения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захоронения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возникающих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связи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производством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ремонтом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уничтожением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боеприпасов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создания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запасов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материальных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ценностей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государственном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мобилизационном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резервах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хранилища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склады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объекты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безопасности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были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созданы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закрытые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административно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территориальные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образования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8.1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Охрана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Государственной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Российской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Федерации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инженерных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заграждений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пограничных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знаков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коммуникаций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обеспечения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защиты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Государственной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Российской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Федерации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пограничных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просек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контрольных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полос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пограничных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воинских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частей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управления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пропуска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через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Государственную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Российской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Федерации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8.2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внутреннего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правопорядка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подготовки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поддержания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готовности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органов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внутренних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дел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Росгвардии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спасательных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служб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существует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военизированная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служба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обороны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обороны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являющихся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частями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зданий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8.3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Обеспечение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исполнению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наказаний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создания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лишения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свободы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следственные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изоляторы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тюрьмы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поселения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8.4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особой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изучению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изучение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растительного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животного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мира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создания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особо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охраняемых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границах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которых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кроме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изучением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допускается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государственные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заповедники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национальные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парки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памятники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дендрологические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парки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ботанические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сады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оранжереи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9.0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Охрана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естественных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качеств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окружающей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ограничения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частности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: </w:t>
            </w:r>
            <w:r>
              <w:rPr>
                <w:rFonts w:ascii="Times New Roman" w:hAnsi="Times New Roman" w:eastAsia="Times New Roman"/>
                <w:sz w:val="22"/>
              </w:rPr>
              <w:t>создание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уход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запретными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полосами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создание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уход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защитными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городскими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лесами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лесопарках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разрешенная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защитных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лесах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соблюдение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режима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заказниках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свойств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являющихся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особо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ценными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9.1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  <w:highlight w:val="white"/>
              </w:rPr>
              <w:t>Сохранение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репродукция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редких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или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находящихся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под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угрозой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исчезновения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животных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  <w:highlight w:val="white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связанной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с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сохранением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репродукцией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редких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или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находящихся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под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угрозой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исчезновения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животных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;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зданий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используемых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для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содержания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или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репродукции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редких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или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находящихся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под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угрозой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исчезновения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  <w:highlight w:val="white"/>
              </w:rPr>
              <w:t>животных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  <w:highlight w:val="white"/>
              </w:rPr>
              <w:t>9.1.1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Курортная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извлечением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оздоровления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человека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лечебных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месторождения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минеральных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лечебные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грязи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рапой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лиманов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озер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особый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климат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факторы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условия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которые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используются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могут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использоваться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профилактики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заболеваний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человека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лечебных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истощения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уничтожения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границах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первой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зоны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округа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санитарной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санитарной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лечебно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оздоровительных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местностей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курорта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9.2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Санаторная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санаториев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профилакториев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бальнеологических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лечебниц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грязелечебниц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обеспечивающих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оказание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услуги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оздоровлению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населения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лечебно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оздоровительных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местностей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пляжи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бюветы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места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добычи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целебной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грязи</w:t>
            </w:r>
            <w:r>
              <w:rPr>
                <w:rFonts w:ascii="Times New Roman" w:hAnsi="Times New Roman" w:eastAsia="Times New Roman"/>
                <w:sz w:val="22"/>
              </w:rPr>
              <w:t>);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лечебно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оздоровительных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лагерей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9.2.1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Историко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культурная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Сохранение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изучение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наследия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народов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Российской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Федерации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памятников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культуры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: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археологического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наследия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достопримечательных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бытования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исторических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промыслов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производств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ремесел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исторических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поселений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недействующих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захоронений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наследия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хозяйственная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являющаяся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историческим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промыслом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ремеслом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обеспечивающая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познавательный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туризм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9.3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заготовке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первичной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обработке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вывозу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древесины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недревесных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охрана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восстановление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цели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"Par635" \o "10.1"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10.1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"Par644" \o "10.4"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10.4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10.0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Заготовка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древесины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Рубка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насаждений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выросших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природных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условиях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частичная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вывоз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древесины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создание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дорог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древесины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складов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лесопилен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охрана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восстановление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26" w:name="Par635"/>
            <w:r>
              <w:rPr>
                <w:rFonts w:ascii="Times New Roman" w:hAnsi="Times New Roman" w:eastAsia="Times New Roman"/>
                <w:sz w:val="22"/>
              </w:rPr>
            </w:r>
            <w:bookmarkEnd w:id="226"/>
            <w:r>
              <w:rPr>
                <w:rFonts w:ascii="Times New Roman" w:hAnsi="Times New Roman" w:eastAsia="Times New Roman"/>
                <w:sz w:val="22"/>
              </w:rPr>
              <w:t>10.1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Лесные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плантации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Выращивание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рубка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насаждений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выращенных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трудом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человека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частичная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вывоз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древесины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создание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дорог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древесины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складов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лесопилен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охрана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10.2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Заготовка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Заготовка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живицы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сбор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недревесных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числе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заготовка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пищевых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дикорастущих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растений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неглубокая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вывоз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добытых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временных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неглубокой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сушилки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грибоварни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склады</w:t>
            </w:r>
            <w:r>
              <w:rPr>
                <w:rFonts w:ascii="Times New Roman" w:hAnsi="Times New Roman" w:eastAsia="Times New Roman"/>
                <w:sz w:val="22"/>
              </w:rPr>
              <w:t xml:space="preserve">), </w:t>
            </w:r>
            <w:r>
              <w:rPr>
                <w:rFonts w:ascii="Times New Roman" w:hAnsi="Times New Roman" w:eastAsia="Times New Roman"/>
                <w:sz w:val="22"/>
              </w:rPr>
              <w:t>охрана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10.3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Резервные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лесов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27" w:name="Par644"/>
            <w:r>
              <w:rPr>
                <w:rFonts w:ascii="Times New Roman" w:hAnsi="Times New Roman" w:eastAsia="Times New Roman"/>
                <w:sz w:val="22"/>
              </w:rPr>
            </w:r>
            <w:bookmarkEnd w:id="227"/>
            <w:r>
              <w:rPr>
                <w:rFonts w:ascii="Times New Roman" w:hAnsi="Times New Roman" w:eastAsia="Times New Roman"/>
                <w:sz w:val="22"/>
              </w:rPr>
              <w:t>10.4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Водные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Ледники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снежники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ручьи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реки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озера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болота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территориальные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моря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поверхностные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объекты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11.0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Общее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объектами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примыкающих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объектам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способами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осуществления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водопользования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водопользования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осуществляемого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личных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забор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изъятие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целей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питьевого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бытового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водоснабжения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купание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маломерных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судов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мотоциклов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технических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объектах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водопой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если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соответствующие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запреты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установлены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законодательством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11.1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Специальное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объектами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Использование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примыкающих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объектам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способами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специального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водопользования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забор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ресурсов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поверхностных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сброс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дренажных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дноуглубительных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взрывных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буровых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работ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связанных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изменением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дна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берегов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11.2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Гидротехнические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гидротехнических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необходимых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эксплуатации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водохранилищ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плотин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водосбросов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водозаборных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водовыпускных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других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гидротехнических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судопропускных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рыбозащитных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рыбопропускных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берегозащитных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11.3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Земельные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Земельные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.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включает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себя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содержание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"Par664" \o "12.0.1"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12.0.1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 - </w:t>
            </w:r>
            <w:r>
              <w:rPr>
                <w:sz w:val="22"/>
              </w:rPr>
              <w:fldChar w:fldCharType="begin"/>
              <w:instrText xml:space="preserve"> HYPERLINK \l "Par668" \o "12.0.2"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12.0.2</w:t>
            </w:r>
            <w:r>
              <w:rPr>
                <w:sz w:val="22"/>
              </w:rPr>
              <w:fldChar w:fldCharType="end"/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12.0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Улично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дорожная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улично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дорожной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сети</w:t>
            </w:r>
            <w:r>
              <w:rPr>
                <w:rFonts w:ascii="Times New Roman" w:hAnsi="Times New Roman" w:eastAsia="Times New Roman"/>
                <w:sz w:val="22"/>
              </w:rPr>
              <w:t xml:space="preserve">: </w:t>
            </w:r>
            <w:r>
              <w:rPr>
                <w:rFonts w:ascii="Times New Roman" w:hAnsi="Times New Roman" w:eastAsia="Times New Roman"/>
                <w:sz w:val="22"/>
              </w:rPr>
              <w:t>автомобильных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дорог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трамвайных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путей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пешеходных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тротуаров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границах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населенных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пунктов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пешеходных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бульваров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площадей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проездов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велодорожек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велотранспортной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инженерной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инфраструктуры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придорожных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стоянок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парковок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границах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городских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улиц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дорог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исключением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предусмотренных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"Par186" \o "2.7.1"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2.7.1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"Par382" \o "4.9"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4.9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sz w:val="22"/>
              </w:rPr>
              <w:fldChar w:fldCharType="begin"/>
              <w:instrText xml:space="preserve"> HYPERLINK \l "Par567" \o "7.2.3"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7.2.3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некапитальных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охраны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транспортных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средств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33" w:name="Par664"/>
            <w:r>
              <w:rPr>
                <w:rFonts w:ascii="Times New Roman" w:hAnsi="Times New Roman" w:eastAsia="Times New Roman"/>
                <w:sz w:val="22"/>
              </w:rPr>
            </w:r>
            <w:bookmarkEnd w:id="233"/>
            <w:r>
              <w:rPr>
                <w:rFonts w:ascii="Times New Roman" w:hAnsi="Times New Roman" w:eastAsia="Times New Roman"/>
                <w:sz w:val="22"/>
              </w:rPr>
              <w:t>12.0.1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Благоустройство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декоративных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технических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планировочных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конструктивных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устройств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элементов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озеленения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различных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оборудования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оформления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малых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архитектурных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форм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некапитальных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нестационарных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информационных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щитов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указателей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применяемых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составные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части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благоустройства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общественных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туалетов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</w:r>
            <w:bookmarkStart w:id="234" w:name="Par668"/>
            <w:r>
              <w:rPr>
                <w:rFonts w:ascii="Times New Roman" w:hAnsi="Times New Roman" w:eastAsia="Times New Roman"/>
                <w:sz w:val="22"/>
              </w:rPr>
            </w:r>
            <w:bookmarkEnd w:id="234"/>
            <w:r>
              <w:rPr>
                <w:rFonts w:ascii="Times New Roman" w:hAnsi="Times New Roman" w:eastAsia="Times New Roman"/>
                <w:sz w:val="22"/>
              </w:rPr>
              <w:t>12.0.2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Ритуальная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кладбищ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крематориев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захоронения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соответствующих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культовых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сооружений</w:t>
            </w:r>
            <w:r>
              <w:rPr>
                <w:rFonts w:ascii="Times New Roman" w:hAnsi="Times New Roman" w:eastAsia="Times New Roman"/>
                <w:sz w:val="22"/>
              </w:rPr>
              <w:t>;</w:t>
            </w:r>
          </w:p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продукции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ритуально</w:t>
            </w:r>
            <w:r>
              <w:rPr>
                <w:rFonts w:ascii="Times New Roman" w:hAnsi="Times New Roman" w:eastAsia="Times New Roman"/>
                <w:sz w:val="22"/>
              </w:rPr>
              <w:t>-</w:t>
            </w:r>
            <w:r>
              <w:rPr>
                <w:rFonts w:ascii="Times New Roman" w:hAnsi="Times New Roman" w:eastAsia="Times New Roman"/>
                <w:sz w:val="22"/>
              </w:rPr>
              <w:t>обрядового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12.1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Специальная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деятельность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захоронение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утилизация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накопление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обработка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обезвреживание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производства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потребления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медицинских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биологических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радиоактивных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веществ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разрушающих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озоновый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слой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также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захоронения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обезвреживания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таких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скотомогильников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мусоросжигательных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мусороперерабатывающих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заводов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полигонов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захоронению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сортировке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бытового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мусора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отходов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мест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сбора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вещей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вторичной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переработки</w:t>
            </w:r>
            <w:r>
              <w:rPr>
                <w:rFonts w:ascii="Times New Roman" w:hAnsi="Times New Roman" w:eastAsia="Times New Roman"/>
                <w:sz w:val="22"/>
              </w:rPr>
              <w:t>)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12.2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Запас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Отсутствие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хозяйственной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деятельности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12.3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Земельные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назначения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Земельные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являющиеся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имуществом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правообладателями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земельных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участков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расположенных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границах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ведения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садоводства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огородничества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размещения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объектов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капитального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строительства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относящихся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имуществу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общего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пользования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nil" w:sz="0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13.0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огородничества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выращивания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  <w:r>
              <w:rPr>
                <w:rFonts w:ascii="Times New Roman" w:hAnsi="Times New Roman" w:eastAsia="Times New Roman"/>
                <w:sz w:val="22"/>
              </w:rPr>
              <w:t xml:space="preserve">;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построек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не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являющихся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объектами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недвижимости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предназначенных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хранения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инвентаря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урожая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13.1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Ведение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садоводства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both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Осуществление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отдыха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(</w:t>
            </w:r>
            <w:r>
              <w:rPr>
                <w:rFonts w:ascii="Times New Roman" w:hAnsi="Times New Roman" w:eastAsia="Times New Roman"/>
                <w:sz w:val="22"/>
              </w:rPr>
              <w:t>или</w:t>
            </w:r>
            <w:r>
              <w:rPr>
                <w:rFonts w:ascii="Times New Roman" w:hAnsi="Times New Roman" w:eastAsia="Times New Roman"/>
                <w:sz w:val="22"/>
              </w:rPr>
              <w:t xml:space="preserve">) </w:t>
            </w:r>
            <w:r>
              <w:rPr>
                <w:rFonts w:ascii="Times New Roman" w:hAnsi="Times New Roman" w:eastAsia="Times New Roman"/>
                <w:sz w:val="22"/>
              </w:rPr>
              <w:t>выращивания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гражданами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сельскохозяйственных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культур</w:t>
            </w:r>
            <w:r>
              <w:rPr>
                <w:rFonts w:ascii="Times New Roman" w:hAnsi="Times New Roman" w:eastAsia="Times New Roman"/>
                <w:sz w:val="22"/>
              </w:rPr>
              <w:t xml:space="preserve">; </w:t>
            </w:r>
            <w:r>
              <w:rPr>
                <w:rFonts w:ascii="Times New Roman" w:hAnsi="Times New Roman" w:eastAsia="Times New Roman"/>
                <w:sz w:val="22"/>
              </w:rPr>
              <w:t>размещение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садового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жилого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дома</w:t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указанного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описании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вида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разрешенного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использования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  <w:instrText xml:space="preserve"> HYPERLINK \l "Par140" \o "2.1" </w:instrText>
              <w:fldChar w:fldCharType="separate"/>
            </w:r>
            <w:r>
              <w:rPr>
                <w:rFonts w:ascii="Times New Roman" w:hAnsi="Times New Roman" w:eastAsia="Times New Roman"/>
                <w:sz w:val="22"/>
              </w:rPr>
              <w:t>кодом</w:t>
            </w:r>
            <w:r>
              <w:rPr>
                <w:rFonts w:ascii="Times New Roman" w:hAnsi="Times New Roman" w:eastAsia="Times New Roman"/>
                <w:sz w:val="22"/>
              </w:rPr>
              <w:t xml:space="preserve"> 2.1</w:t>
            </w:r>
            <w:r>
              <w:rPr>
                <w:sz w:val="22"/>
              </w:rPr>
              <w:fldChar w:fldCharType="end"/>
            </w:r>
            <w:r>
              <w:rPr>
                <w:rFonts w:ascii="Times New Roman" w:hAnsi="Times New Roman" w:eastAsia="Times New Roman"/>
                <w:sz w:val="22"/>
              </w:rPr>
              <w:t xml:space="preserve">, </w:t>
            </w:r>
            <w:r>
              <w:rPr>
                <w:rFonts w:ascii="Times New Roman" w:hAnsi="Times New Roman" w:eastAsia="Times New Roman"/>
                <w:sz w:val="22"/>
              </w:rPr>
              <w:t>хозяйственных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построек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гаражей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для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собственных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нужд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ind w:left="0" w:firstLine="0"/>
              <w:jc w:val="center"/>
              <w:pStyle w:val="Style3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13.2</w:t>
            </w:r>
          </w:p>
        </w:tc>
      </w:tr>
    </w:tbl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</w:rPr>
      </w:pP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</w:rPr>
      </w:pP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</w:rPr>
      </w:pP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</w:rPr>
      </w:pP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</w:rPr>
      </w:pP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</w:rPr>
      </w:pP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</w:rPr>
      </w:pP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</w:rPr>
      </w:pPr>
    </w:p>
    <w:sectPr>
      <w:pgSz w:w="11906" w:h="16838"/>
      <w:pgMar w:top="1134" w:right="566" w:bottom="1134" w:left="1134" w:header="708" w:footer="708"/>
      <w:cols w:space="708"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headerReference w:type="default" Id="rId3" Type="http://schemas.openxmlformats.org/officeDocument/2006/relationships/header" Target="header1.xml" r:id="rId3"/>
    </w:sectPr>
  </w:body>
</w:document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ne="http://schemas.microsoft.com/office/word/2006/wordml" xmlns:w15="http://schemas.microsoft.com/office/word/2012/wordml" mc:Ignorable="w15">
  <w:p>
    <w:pPr>
      <w:jc w:val="right"/>
      <w:pStyle w:val="Header"/>
    </w:pPr>
    <w:r>
      <w:t>ПРОЕКТ</w:t>
    </w:r>
    <w:r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multilevel"/>
    <w:lvl w:ilvl="0">
      <w:start w:val="1"/>
      <w:numFmt w:val="decimal"/>
      <w:rPr>
        <w:rFonts w:ascii="Times New Roman" w:hAnsi="Times New Roman" w:eastAsia="Times New Roman"/>
        <w:sz w:val="24"/>
      </w:rPr>
      <w:pPr>
        <w:ind w:left="720" w:hanging="360"/>
      </w:pPr>
      <w:lvlJc w:val="left"/>
      <w:lvlText w:val="%1."/>
      <w:suff w:val="tab"/>
    </w:lvl>
    <w:lvl w:ilvl="1">
      <w:start w:val="1"/>
      <w:numFmt w:val="decimal"/>
      <w:pPr>
        <w:ind w:left="1440" w:hanging="360"/>
      </w:pPr>
      <w:lvlJc w:val="left"/>
      <w:lvlText w:val="%2)"/>
      <w:suff w:val="tab"/>
    </w:lvl>
    <w:lvl w:ilvl="2">
      <w:start w:val="1"/>
      <w:numFmt w:val="decimal"/>
      <w:pPr>
        <w:ind w:left="2160" w:hanging="360"/>
      </w:pPr>
      <w:lvlJc w:val="lef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decimal"/>
      <w:pPr>
        <w:ind w:left="3600" w:hanging="360"/>
      </w:pPr>
      <w:lvlJc w:val="left"/>
      <w:lvlText w:val="%5."/>
      <w:suff w:val="tab"/>
    </w:lvl>
    <w:lvl w:ilvl="5">
      <w:start w:val="1"/>
      <w:numFmt w:val="decimal"/>
      <w:pPr>
        <w:ind w:left="4320" w:hanging="360"/>
      </w:pPr>
      <w:lvlJc w:val="lef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decimal"/>
      <w:pPr>
        <w:ind w:left="5760" w:hanging="360"/>
      </w:pPr>
      <w:lvlJc w:val="left"/>
      <w:lvlText w:val="%8."/>
      <w:suff w:val="tab"/>
    </w:lvl>
    <w:lvl w:ilvl="8">
      <w:start w:val="1"/>
      <w:numFmt w:val="decimal"/>
      <w:pPr>
        <w:ind w:left="6480" w:hanging="360"/>
      </w:pPr>
      <w:lvlJc w:val="left"/>
      <w:lvlText w:val="%9."/>
      <w:suff w:val="tab"/>
    </w:lvl>
  </w:abstractNum>
  <w:abstractNum w:abstractNumId="6">
    <w:multiLevelType w:val="multilevel"/>
    <w:lvl w:ilvl="0">
      <w:start w:val="2"/>
      <w:numFmt w:val="bullet"/>
      <w:rPr>
        <w:rFonts w:ascii="Symbol" w:hAnsi="Symbol" w:eastAsia="Symbol"/>
      </w:rPr>
      <w:pPr>
        <w:ind w:left="1429" w:hanging="360"/>
      </w:pPr>
      <w:lvlJc w:val="left"/>
      <w:lvlText w:val=""/>
      <w:suff w:val="tab"/>
    </w:lvl>
    <w:lvl w:ilvl="1">
      <w:start w:val="1"/>
      <w:numFmt w:val="bullet"/>
      <w:rPr>
        <w:rFonts w:ascii="Courier New" w:hAnsi="Courier New" w:eastAsia="Courier New"/>
      </w:rPr>
      <w:pPr>
        <w:ind w:left="2149" w:hanging="360"/>
      </w:pPr>
      <w:lvlJc w:val="left"/>
      <w:lvlText w:val="o"/>
      <w:suff w:val="tab"/>
    </w:lvl>
    <w:lvl w:ilvl="2">
      <w:start w:val="1"/>
      <w:numFmt w:val="bullet"/>
      <w:rPr>
        <w:rFonts w:ascii="Wingdings" w:hAnsi="Wingdings" w:eastAsia="Wingdings"/>
      </w:rPr>
      <w:pPr>
        <w:ind w:left="2869" w:hanging="360"/>
      </w:pPr>
      <w:lvlJc w:val="left"/>
      <w:lvlText w:val=""/>
      <w:suff w:val="tab"/>
    </w:lvl>
    <w:lvl w:ilvl="3">
      <w:start w:val="1"/>
      <w:numFmt w:val="bullet"/>
      <w:rPr>
        <w:rFonts w:ascii="Symbol" w:hAnsi="Symbol" w:eastAsia="Symbol"/>
      </w:rPr>
      <w:pPr>
        <w:ind w:left="3589" w:hanging="360"/>
      </w:pPr>
      <w:lvlJc w:val="left"/>
      <w:lvlText w:val=""/>
      <w:suff w:val="tab"/>
    </w:lvl>
    <w:lvl w:ilvl="4">
      <w:start w:val="1"/>
      <w:numFmt w:val="bullet"/>
      <w:rPr>
        <w:rFonts w:ascii="Courier New" w:hAnsi="Courier New" w:eastAsia="Courier New"/>
      </w:rPr>
      <w:pPr>
        <w:ind w:left="4309" w:hanging="360"/>
      </w:pPr>
      <w:lvlJc w:val="left"/>
      <w:lvlText w:val="o"/>
      <w:suff w:val="tab"/>
    </w:lvl>
    <w:lvl w:ilvl="5">
      <w:start w:val="1"/>
      <w:numFmt w:val="bullet"/>
      <w:rPr>
        <w:rFonts w:ascii="Wingdings" w:hAnsi="Wingdings" w:eastAsia="Wingdings"/>
      </w:rPr>
      <w:pPr>
        <w:ind w:left="5029" w:hanging="360"/>
      </w:pPr>
      <w:lvlJc w:val="left"/>
      <w:lvlText w:val=""/>
      <w:suff w:val="tab"/>
    </w:lvl>
    <w:lvl w:ilvl="6">
      <w:start w:val="1"/>
      <w:numFmt w:val="bullet"/>
      <w:rPr>
        <w:rFonts w:ascii="Symbol" w:hAnsi="Symbol" w:eastAsia="Symbol"/>
      </w:rPr>
      <w:pPr>
        <w:ind w:left="5749" w:hanging="360"/>
      </w:pPr>
      <w:lvlJc w:val="left"/>
      <w:lvlText w:val=""/>
      <w:suff w:val="tab"/>
    </w:lvl>
    <w:lvl w:ilvl="7">
      <w:start w:val="1"/>
      <w:numFmt w:val="bullet"/>
      <w:rPr>
        <w:rFonts w:ascii="Courier New" w:hAnsi="Courier New" w:eastAsia="Courier New"/>
      </w:rPr>
      <w:pPr>
        <w:ind w:left="6469" w:hanging="360"/>
      </w:pPr>
      <w:lvlJc w:val="left"/>
      <w:lvlText w:val="o"/>
      <w:suff w:val="tab"/>
    </w:lvl>
    <w:lvl w:ilvl="8">
      <w:start w:val="1"/>
      <w:numFmt w:val="bullet"/>
      <w:rPr>
        <w:rFonts w:ascii="Wingdings" w:hAnsi="Wingdings" w:eastAsia="Wingdings"/>
      </w:rPr>
      <w:pPr>
        <w:ind w:left="7189" w:hanging="360"/>
      </w:pPr>
      <w:lvlJc w:val="left"/>
      <w:lvlText w:val=""/>
      <w:suff w:val="tab"/>
    </w:lvl>
  </w:abstractNum>
  <w:abstractNum w:abstractNumId="5">
    <w:multiLevelType w:val="singleLevel"/>
    <w:lvl w:ilvl="0">
      <w:start w:val="1"/>
      <w:numFmt w:val="bullet"/>
      <w:rPr>
        <w:rFonts w:ascii="Symbol" w:hAnsi="Symbol" w:eastAsia="Symbol"/>
      </w:rPr>
      <w:pPr>
        <w:ind w:left="360" w:hanging="360"/>
      </w:pPr>
      <w:lvlJc w:val="left"/>
      <w:lvlText w:val=""/>
      <w:suff w:val="tab"/>
      <w:pStyle w:val="3"/>
    </w:lvl>
  </w:abstractNum>
  <w:abstractNum w:abstractNumId="4">
    <w:multiLevelType w:val="multilevel"/>
    <w:lvl w:ilvl="0">
      <w:start w:val="1"/>
      <w:numFmt w:val="bullet"/>
      <w:rPr>
        <w:rFonts w:ascii="Symbol" w:hAnsi="Symbol" w:eastAsia="Symbol"/>
      </w:rPr>
      <w:pPr>
        <w:ind w:left="720" w:hanging="360"/>
      </w:pPr>
      <w:lvlJc w:val="left"/>
      <w:lvlText w:val=""/>
      <w:suff w:val="tab"/>
      <w:pStyle w:val="Style22"/>
    </w:lvl>
    <w:lvl w:ilvl="1">
      <w:start w:val="1"/>
      <w:numFmt w:val="bullet"/>
      <w:rPr>
        <w:rFonts w:ascii="Courier New" w:hAnsi="Courier New" w:eastAsia="Courier New"/>
      </w:rPr>
      <w:pPr>
        <w:ind w:left="1440" w:hanging="360"/>
      </w:pPr>
      <w:lvlJc w:val="left"/>
      <w:lvlText w:val="o"/>
      <w:suff w:val="tab"/>
    </w:lvl>
    <w:lvl w:ilvl="2">
      <w:start w:val="1"/>
      <w:numFmt w:val="bullet"/>
      <w:rPr>
        <w:rFonts w:ascii="Wingdings" w:hAnsi="Wingdings" w:eastAsia="Wingdings"/>
      </w:rPr>
      <w:pPr>
        <w:ind w:left="2160" w:hanging="360"/>
      </w:pPr>
      <w:lvlJc w:val="left"/>
      <w:lvlText w:val=""/>
      <w:suff w:val="tab"/>
    </w:lvl>
    <w:lvl w:ilvl="3">
      <w:start w:val="1"/>
      <w:numFmt w:val="bullet"/>
      <w:rPr>
        <w:rFonts w:ascii="Symbol" w:hAnsi="Symbol" w:eastAsia="Symbol"/>
      </w:rPr>
      <w:pPr>
        <w:ind w:left="2880" w:hanging="360"/>
      </w:pPr>
      <w:lvlJc w:val="left"/>
      <w:lvlText w:val=""/>
      <w:suff w:val="tab"/>
    </w:lvl>
    <w:lvl w:ilvl="4">
      <w:start w:val="1"/>
      <w:numFmt w:val="bullet"/>
      <w:rPr>
        <w:rFonts w:ascii="Courier New" w:hAnsi="Courier New" w:eastAsia="Courier New"/>
      </w:rPr>
      <w:pPr>
        <w:ind w:left="3600" w:hanging="360"/>
      </w:pPr>
      <w:lvlJc w:val="left"/>
      <w:lvlText w:val="o"/>
      <w:suff w:val="tab"/>
    </w:lvl>
    <w:lvl w:ilvl="5">
      <w:start w:val="1"/>
      <w:numFmt w:val="bullet"/>
      <w:rPr>
        <w:rFonts w:ascii="Wingdings" w:hAnsi="Wingdings" w:eastAsia="Wingdings"/>
      </w:rPr>
      <w:pPr>
        <w:ind w:left="4320" w:hanging="360"/>
      </w:pPr>
      <w:lvlJc w:val="left"/>
      <w:lvlText w:val=""/>
      <w:suff w:val="tab"/>
    </w:lvl>
    <w:lvl w:ilvl="6">
      <w:start w:val="1"/>
      <w:numFmt w:val="bullet"/>
      <w:rPr>
        <w:rFonts w:ascii="Symbol" w:hAnsi="Symbol" w:eastAsia="Symbol"/>
      </w:rPr>
      <w:pPr>
        <w:ind w:left="5040" w:hanging="360"/>
      </w:pPr>
      <w:lvlJc w:val="left"/>
      <w:lvlText w:val=""/>
      <w:suff w:val="tab"/>
    </w:lvl>
    <w:lvl w:ilvl="7">
      <w:start w:val="1"/>
      <w:numFmt w:val="bullet"/>
      <w:rPr>
        <w:rFonts w:ascii="Courier New" w:hAnsi="Courier New" w:eastAsia="Courier New"/>
      </w:rPr>
      <w:pPr>
        <w:ind w:left="5760" w:hanging="360"/>
      </w:pPr>
      <w:lvlJc w:val="left"/>
      <w:lvlText w:val="o"/>
      <w:suff w:val="tab"/>
    </w:lvl>
    <w:lvl w:ilvl="8">
      <w:start w:val="1"/>
      <w:numFmt w:val="bullet"/>
      <w:rPr>
        <w:rFonts w:ascii="Wingdings" w:hAnsi="Wingdings" w:eastAsia="Wingdings"/>
      </w:rPr>
      <w:pPr>
        <w:ind w:left="6480" w:hanging="360"/>
      </w:pPr>
      <w:lvlJc w:val="left"/>
      <w:lvlText w:val=""/>
      <w:suff w:val="tab"/>
    </w:lvl>
  </w:abstractNum>
  <w:abstractNum w:abstractNumId="3">
    <w:multiLevelType w:val="multilevel"/>
    <w:lvl w:ilvl="0">
      <w:start w:val="1"/>
      <w:numFmt w:val="decimal"/>
      <w:pPr>
        <w:ind w:left="1134" w:hanging="567"/>
      </w:pPr>
      <w:lvlJc w:val="left"/>
      <w:lvlText w:val="Статья 2-%1."/>
      <w:suff w:val="tab"/>
      <w:pStyle w:val="Style27"/>
    </w:lvl>
    <w:lvl w:ilvl="1">
      <w:start w:val="1"/>
      <w:numFmt w:val="decimal"/>
      <w:pPr>
        <w:ind w:left="1134" w:hanging="567"/>
      </w:pPr>
      <w:lvlJc w:val="left"/>
      <w:lvlText w:val="Статья 2-%2."/>
      <w:suff w:val="tab"/>
      <w:lvlRestart w:val="0"/>
    </w:lvl>
    <w:lvl w:ilvl="2">
      <w:start w:val="1"/>
      <w:numFmt w:val="decimal"/>
      <w:pPr>
        <w:ind w:left="1791" w:hanging="504"/>
      </w:pPr>
      <w:lvlJc w:val="left"/>
      <w:lvlText w:val="%1.%2.%3."/>
      <w:suff w:val="tab"/>
    </w:lvl>
    <w:lvl w:ilvl="3">
      <w:start w:val="1"/>
      <w:numFmt w:val="decimal"/>
      <w:pPr>
        <w:ind w:left="2295" w:hanging="648"/>
      </w:pPr>
      <w:lvlJc w:val="left"/>
      <w:lvlText w:val="%1.%2.%3.%4."/>
      <w:suff w:val="tab"/>
    </w:lvl>
    <w:lvl w:ilvl="4">
      <w:start w:val="1"/>
      <w:numFmt w:val="decimal"/>
      <w:pPr>
        <w:ind w:left="2799" w:hanging="792"/>
      </w:pPr>
      <w:lvlJc w:val="left"/>
      <w:lvlText w:val="%1.%2.%3.%4.%5."/>
      <w:suff w:val="tab"/>
    </w:lvl>
    <w:lvl w:ilvl="5">
      <w:start w:val="1"/>
      <w:numFmt w:val="decimal"/>
      <w:pPr>
        <w:ind w:left="3303" w:hanging="936"/>
      </w:pPr>
      <w:lvlJc w:val="left"/>
      <w:lvlText w:val="%1.%2.%3.%4.%5.%6."/>
      <w:suff w:val="tab"/>
    </w:lvl>
    <w:lvl w:ilvl="6">
      <w:start w:val="1"/>
      <w:numFmt w:val="decimal"/>
      <w:pPr>
        <w:ind w:left="3807" w:hanging="1080"/>
      </w:pPr>
      <w:lvlJc w:val="left"/>
      <w:lvlText w:val="%1.%2.%3.%4.%5.%6.%7."/>
      <w:suff w:val="tab"/>
    </w:lvl>
    <w:lvl w:ilvl="7">
      <w:start w:val="1"/>
      <w:numFmt w:val="decimal"/>
      <w:pPr>
        <w:ind w:left="4311" w:hanging="1224"/>
      </w:pPr>
      <w:lvlJc w:val="left"/>
      <w:lvlText w:val="%1.%2.%3.%4.%5.%6.%7.%8."/>
      <w:suff w:val="tab"/>
    </w:lvl>
    <w:lvl w:ilvl="8">
      <w:start w:val="1"/>
      <w:numFmt w:val="decimal"/>
      <w:pPr>
        <w:ind w:left="4887" w:hanging="1440"/>
      </w:pPr>
      <w:lvlJc w:val="left"/>
      <w:lvlText w:val="%1.%2.%3.%4.%5.%6.%7.%8.%9."/>
      <w:suff w:val="tab"/>
    </w:lvl>
  </w:abstractNum>
  <w:abstractNum w:abstractNumId="2">
    <w:multiLevelType w:val="multilevel"/>
    <w:lvl w:ilvl="0">
      <w:start w:val="1"/>
      <w:numFmt w:val="decimal"/>
      <w:rPr>
        <w:b w:val="0"/>
      </w:rPr>
      <w:pPr>
        <w:ind w:left="1068" w:hanging="360"/>
      </w:pPr>
      <w:lvlJc w:val="left"/>
      <w:lvlText w:val="%1)"/>
      <w:suff w:val="tab"/>
    </w:lvl>
    <w:lvl w:ilvl="1">
      <w:start w:val="1"/>
      <w:numFmt w:val="lowerLetter"/>
      <w:pPr>
        <w:ind w:left="1788" w:hanging="360"/>
      </w:pPr>
      <w:lvlJc w:val="left"/>
      <w:lvlText w:val="%2."/>
      <w:suff w:val="tab"/>
    </w:lvl>
    <w:lvl w:ilvl="2">
      <w:start w:val="1"/>
      <w:numFmt w:val="lowerRoman"/>
      <w:pPr>
        <w:ind w:left="2508" w:hanging="180"/>
      </w:pPr>
      <w:lvlJc w:val="right"/>
      <w:lvlText w:val="%3."/>
      <w:suff w:val="tab"/>
    </w:lvl>
    <w:lvl w:ilvl="3">
      <w:start w:val="1"/>
      <w:numFmt w:val="decimal"/>
      <w:pPr>
        <w:ind w:left="3228" w:hanging="360"/>
      </w:pPr>
      <w:lvlJc w:val="left"/>
      <w:lvlText w:val="%4."/>
      <w:suff w:val="tab"/>
    </w:lvl>
    <w:lvl w:ilvl="4">
      <w:start w:val="1"/>
      <w:numFmt w:val="lowerLetter"/>
      <w:pPr>
        <w:ind w:left="3948" w:hanging="360"/>
      </w:pPr>
      <w:lvlJc w:val="left"/>
      <w:lvlText w:val="%5."/>
      <w:suff w:val="tab"/>
    </w:lvl>
    <w:lvl w:ilvl="5">
      <w:start w:val="1"/>
      <w:numFmt w:val="lowerRoman"/>
      <w:pPr>
        <w:ind w:left="4668" w:hanging="180"/>
      </w:pPr>
      <w:lvlJc w:val="right"/>
      <w:lvlText w:val="%6."/>
      <w:suff w:val="tab"/>
    </w:lvl>
    <w:lvl w:ilvl="6">
      <w:start w:val="1"/>
      <w:numFmt w:val="decimal"/>
      <w:pPr>
        <w:ind w:left="5388" w:hanging="360"/>
      </w:pPr>
      <w:lvlJc w:val="left"/>
      <w:lvlText w:val="%7."/>
      <w:suff w:val="tab"/>
    </w:lvl>
    <w:lvl w:ilvl="7">
      <w:start w:val="1"/>
      <w:numFmt w:val="lowerLetter"/>
      <w:pPr>
        <w:ind w:left="6108" w:hanging="360"/>
      </w:pPr>
      <w:lvlJc w:val="left"/>
      <w:lvlText w:val="%8."/>
      <w:suff w:val="tab"/>
    </w:lvl>
    <w:lvl w:ilvl="8">
      <w:start w:val="1"/>
      <w:numFmt w:val="lowerRoman"/>
      <w:pPr>
        <w:ind w:left="6828" w:hanging="180"/>
      </w:pPr>
      <w:lvlJc w:val="right"/>
      <w:lvlText w:val="%9."/>
      <w:suff w:val="tab"/>
    </w:lvl>
  </w:abstractNum>
  <w:abstractNum w:abstractNumId="1">
    <w:multiLevelType w:val="multilevel"/>
    <w:lvl w:ilvl="0">
      <w:start w:val="1"/>
      <w:numFmt w:val="decimal"/>
      <w:rPr>
        <w:rFonts w:ascii="Times New Roman" w:hAnsi="Times New Roman" w:eastAsia="Times New Roman"/>
      </w:rPr>
      <w:pPr>
        <w:ind w:left="720" w:hanging="360"/>
      </w:pPr>
      <w:lvlJc w:val="left"/>
      <w:lvlText w:val="%1."/>
      <w:suff w:val="tab"/>
    </w:lvl>
    <w:lvl w:ilvl="1">
      <w:start w:val="1"/>
      <w:numFmt w:val="lowerLetter"/>
      <w:pPr>
        <w:ind w:left="1440" w:hanging="360"/>
      </w:pPr>
      <w:lvlJc w:val="left"/>
      <w:lvlText w:val="%2."/>
      <w:suff w:val="tab"/>
    </w:lvl>
    <w:lvl w:ilvl="2">
      <w:start w:val="1"/>
      <w:numFmt w:val="lowerRoman"/>
      <w:pPr>
        <w:ind w:left="2160" w:hanging="180"/>
      </w:pPr>
      <w:lvlJc w:val="righ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lowerLetter"/>
      <w:pPr>
        <w:ind w:left="3600" w:hanging="360"/>
      </w:pPr>
      <w:lvlJc w:val="left"/>
      <w:lvlText w:val="%5."/>
      <w:suff w:val="tab"/>
    </w:lvl>
    <w:lvl w:ilvl="5">
      <w:start w:val="1"/>
      <w:numFmt w:val="lowerRoman"/>
      <w:pPr>
        <w:ind w:left="4320" w:hanging="180"/>
      </w:pPr>
      <w:lvlJc w:val="righ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lowerLetter"/>
      <w:pPr>
        <w:ind w:left="5760" w:hanging="360"/>
      </w:pPr>
      <w:lvlJc w:val="left"/>
      <w:lvlText w:val="%8."/>
      <w:suff w:val="tab"/>
    </w:lvl>
    <w:lvl w:ilvl="8">
      <w:start w:val="1"/>
      <w:numFmt w:val="lowerRoman"/>
      <w:pPr>
        <w:ind w:left="6480" w:hanging="180"/>
      </w:pPr>
      <w:lvlJc w:val="right"/>
      <w:lvlText w:val="%9."/>
      <w:suff w:val="tab"/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100"/>
  <w:defaultTabStop w:val="708"/>
  <w:autoHyphenation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ru-RU"/>
      </w:rPr>
    </w:rPrDefault>
    <w:pPrDefault>
      <w:pPr>
        <w:spacing w:line="240" w:lineRule="auto"/>
      </w:pPr>
    </w:pPrDefault>
  </w:docDefaults>
  <w:style w:type="paragraph" w:default="1" w:styleId="Normal">
    <w:name w:val="Normal"/>
    <w:rPr>
      <w:rFonts w:ascii="Calibri" w:hAnsi="Calibri" w:eastAsia="Calibri"/>
    </w:rPr>
    <w:pPr/>
  </w:style>
  <w:style w:type="paragraph" w:styleId="Heading1">
    <w:name w:val="heading 1"/>
    <w:basedOn w:val="Normal"/>
    <w:next w:val="Normal"/>
    <w:rPr>
      <w:rFonts w:ascii="Arial" w:hAnsi="Arial" w:eastAsia="Arial"/>
      <w:sz w:val="32"/>
      <w:b/>
      <w:kern w:val="32"/>
    </w:rPr>
    <w:pPr>
      <w:spacing w:before="240" w:beforeAutospacing="0" w:after="60" w:afterAutospacing="0" w:line="240" w:lineRule="auto"/>
      <w:keepNext/>
      <w:outlineLvl w:val="0"/>
    </w:pPr>
  </w:style>
  <w:style w:type="paragraph" w:styleId="Heading2">
    <w:name w:val="heading 2"/>
    <w:basedOn w:val="Normal"/>
    <w:next w:val="Normal"/>
    <w:rPr>
      <w:rFonts w:ascii="Arial" w:hAnsi="Arial" w:eastAsia="Arial"/>
      <w:sz w:val="28"/>
      <w:b/>
      <w:i/>
    </w:rPr>
    <w:pPr>
      <w:spacing w:before="240" w:beforeAutospacing="0" w:after="60" w:afterAutospacing="0" w:line="240" w:lineRule="auto"/>
      <w:keepNext/>
      <w:outlineLvl w:val="1"/>
    </w:pPr>
  </w:style>
  <w:style w:type="paragraph" w:styleId="Heading3">
    <w:name w:val="heading 3"/>
    <w:basedOn w:val="Normal"/>
    <w:next w:val="Normal"/>
    <w:rPr>
      <w:rFonts w:ascii="Arial" w:hAnsi="Arial" w:eastAsia="Arial"/>
      <w:sz w:val="26"/>
      <w:b/>
    </w:rPr>
    <w:pPr>
      <w:spacing w:before="240" w:beforeAutospacing="0" w:after="60" w:afterAutospacing="0" w:line="240" w:lineRule="auto"/>
      <w:keepNext/>
      <w:outlineLvl w:val="2"/>
    </w:pPr>
  </w:style>
  <w:style w:type="paragraph" w:styleId="Heading4">
    <w:name w:val="heading 4"/>
    <w:basedOn w:val="Normal"/>
    <w:next w:val="Normal"/>
    <w:rPr>
      <w:rFonts w:ascii="Times New Roman" w:hAnsi="Times New Roman" w:eastAsia="Times New Roman"/>
      <w:sz w:val="28"/>
      <w:b/>
    </w:rPr>
    <w:pPr>
      <w:spacing w:before="240" w:beforeAutospacing="0" w:after="60" w:afterAutospacing="0" w:line="240" w:lineRule="auto"/>
      <w:keepNext/>
      <w:outlineLvl w:val="3"/>
    </w:pPr>
  </w:style>
  <w:style w:type="paragraph" w:styleId="Heading5">
    <w:name w:val="heading 5"/>
    <w:basedOn w:val="Normal"/>
    <w:next w:val="Normal"/>
    <w:rPr>
      <w:rFonts w:ascii="Calibri" w:hAnsi="Calibri" w:eastAsia="Calibri"/>
      <w:sz w:val="26"/>
      <w:b/>
      <w:i/>
    </w:rPr>
    <w:pPr>
      <w:spacing w:before="240" w:beforeAutospacing="0" w:after="60" w:afterAutospacing="0" w:line="240" w:lineRule="auto"/>
      <w:outlineLvl w:val="4"/>
    </w:pPr>
  </w:style>
  <w:style w:type="paragraph" w:styleId="Heading6">
    <w:name w:val="heading 6"/>
    <w:basedOn w:val="Normal"/>
    <w:next w:val="Normal"/>
    <w:rPr>
      <w:rFonts w:ascii="Calibri" w:hAnsi="Calibri" w:eastAsia="Calibri"/>
      <w:b/>
    </w:rPr>
    <w:pPr>
      <w:spacing w:before="240" w:beforeAutospacing="0" w:after="60" w:afterAutospacing="0" w:line="240" w:lineRule="auto"/>
      <w:outlineLvl w:val="5"/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</w:pPr>
  </w:style>
  <w:style w:type="paragraph" w:styleId="BodyText">
    <w:name w:val="Body Text"/>
    <w:basedOn w:val="Normal"/>
    <w:rPr>
      <w:rFonts w:ascii="Times New Roman" w:hAnsi="Times New Roman" w:eastAsia="Times New Roman"/>
      <w:sz w:val="24"/>
    </w:rPr>
    <w:pPr>
      <w:spacing w:after="120" w:afterAutospacing="0" w:line="240" w:lineRule="auto"/>
    </w:pPr>
  </w:style>
  <w:style w:type="paragraph" w:styleId="HTMLPreformatted">
    <w:name w:val="HTML Preformatted"/>
    <w:basedOn w:val="Normal"/>
    <w:rPr>
      <w:rFonts w:ascii="Courier New" w:hAnsi="Courier New" w:eastAsia="Courier New"/>
      <w:sz w:val="20"/>
    </w:rPr>
    <w:pPr>
      <w:spacing w:after="0" w:afterAutospacing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BodyTextIndent">
    <w:name w:val="Body Text Indent"/>
    <w:basedOn w:val="Normal"/>
    <w:rPr>
      <w:rFonts w:ascii="Times New Roman" w:hAnsi="Times New Roman" w:eastAsia="Times New Roman"/>
      <w:sz w:val="24"/>
    </w:rPr>
    <w:pPr>
      <w:ind w:left="283"/>
      <w:spacing w:after="120" w:afterAutospacing="0" w:line="240" w:lineRule="auto"/>
    </w:pPr>
  </w:style>
  <w:style w:type="paragraph" w:styleId="Style35">
    <w:name w:val="ConsNormal"/>
    <w:rPr>
      <w:rFonts w:ascii="Arial" w:hAnsi="Arial" w:eastAsia="Arial"/>
      <w:sz w:val="20"/>
    </w:rPr>
    <w:pPr>
      <w:ind w:firstLine="720" w:right="19772"/>
      <w:spacing w:after="0" w:afterAutospacing="0" w:line="240" w:lineRule="auto"/>
    </w:pPr>
  </w:style>
  <w:style w:type="paragraph" w:styleId="Style34">
    <w:name w:val="МОЕ"/>
    <w:basedOn w:val="Normal"/>
    <w:rPr>
      <w:rFonts w:ascii="Times New Roman" w:hAnsi="Times New Roman" w:eastAsia="Times New Roman"/>
      <w:sz w:val="28"/>
      <w:spacing w:val="10"/>
    </w:rPr>
    <w:pPr>
      <w:ind w:firstLine="709"/>
      <w:spacing w:after="0" w:afterAutospacing="0" w:line="240" w:lineRule="auto"/>
      <w:jc w:val="both"/>
    </w:pPr>
  </w:style>
  <w:style w:type="paragraph" w:styleId="Style33">
    <w:name w:val="основной"/>
    <w:basedOn w:val="Normal"/>
    <w:rPr>
      <w:rFonts w:ascii="Arial" w:hAnsi="Arial" w:eastAsia="Arial"/>
      <w:sz w:val="24"/>
      <w:kern w:val="1"/>
    </w:rPr>
    <w:pPr>
      <w:spacing w:after="0" w:afterAutospacing="0" w:line="240" w:lineRule="auto"/>
      <w:keepNext/>
      <w:suppressAutoHyphens/>
    </w:pPr>
  </w:style>
  <w:style w:type="paragraph" w:styleId="Style32">
    <w:name w:val="Знак Знак Знак Знак Знак Знак"/>
    <w:basedOn w:val="Normal"/>
    <w:rPr>
      <w:rFonts w:ascii="Tahoma" w:hAnsi="Tahoma" w:eastAsia="Tahoma"/>
      <w:sz w:val="20"/>
    </w:rPr>
    <w:pPr>
      <w:spacing w:before="280" w:beforeAutospacing="1" w:after="280" w:afterAutospacing="1" w:line="240" w:lineRule="auto"/>
    </w:pPr>
  </w:style>
  <w:style w:type="paragraph" w:styleId="Style31">
    <w:name w:val="Iau?iue"/>
    <w:rPr>
      <w:rFonts w:ascii="Times New Roman" w:hAnsi="Times New Roman" w:eastAsia="Times New Roman"/>
      <w:sz w:val="20"/>
    </w:rPr>
    <w:pPr>
      <w:spacing w:after="0" w:afterAutospacing="0" w:line="240" w:lineRule="auto"/>
      <w:widowControl w:val="0"/>
      <w:suppressAutoHyphens/>
    </w:pPr>
  </w:style>
  <w:style w:type="paragraph" w:styleId="PlainText">
    <w:name w:val="Plain Text"/>
    <w:basedOn w:val="Normal"/>
    <w:rPr>
      <w:rFonts w:ascii="Courier New" w:hAnsi="Courier New" w:eastAsia="Courier New"/>
      <w:sz w:val="20"/>
    </w:rPr>
    <w:pPr>
      <w:spacing w:after="0" w:afterAutospacing="0" w:line="240" w:lineRule="auto"/>
    </w:pPr>
  </w:style>
  <w:style w:type="paragraph" w:styleId="Style30">
    <w:name w:val="ConsPlusNormal"/>
    <w:rPr>
      <w:rFonts w:ascii="Arial" w:hAnsi="Arial" w:eastAsia="Arial"/>
      <w:sz w:val="20"/>
    </w:rPr>
    <w:pPr>
      <w:ind w:firstLine="720"/>
      <w:spacing w:after="0" w:afterAutospacing="0" w:line="240" w:lineRule="auto"/>
      <w:widowControl w:val="0"/>
    </w:pPr>
  </w:style>
  <w:style w:type="paragraph" w:styleId="nienie">
    <w:name w:val="nienie"/>
    <w:basedOn w:val="Style31"/>
    <w:rPr>
      <w:rFonts w:ascii="Peterburg" w:hAnsi="Peterburg" w:eastAsia="Peterburg"/>
      <w:sz w:val="24"/>
    </w:rPr>
    <w:pPr>
      <w:ind w:left="709" w:hanging="284"/>
      <w:jc w:val="both"/>
      <w:keepLines/>
      <w:suppressAutoHyphens w:val="0"/>
    </w:pPr>
  </w:style>
  <w:style w:type="paragraph" w:styleId="Style29">
    <w:name w:val="Заголовок статьи"/>
    <w:basedOn w:val="Normal"/>
    <w:next w:val="Normal"/>
    <w:rPr>
      <w:rFonts w:ascii="Arial" w:hAnsi="Arial" w:eastAsia="Arial"/>
      <w:sz w:val="24"/>
    </w:rPr>
    <w:pPr>
      <w:ind w:left="1612" w:hanging="892"/>
      <w:spacing w:after="0" w:afterAutospacing="0" w:line="240" w:lineRule="auto"/>
      <w:jc w:val="both"/>
      <w:widowControl w:val="0"/>
    </w:pPr>
  </w:style>
  <w:style w:type="paragraph" w:styleId="Footer">
    <w:name w:val="footer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  <w:tabs>
        <w:tab w:val="center" w:pos="4677" w:leader="none"/>
        <w:tab w:val="right" w:pos="9355" w:leader="none"/>
      </w:tabs>
    </w:pPr>
  </w:style>
  <w:style w:type="paragraph" w:styleId="Style28">
    <w:name w:val="Зоны"/>
    <w:basedOn w:val="Normal"/>
    <w:rPr>
      <w:rFonts w:ascii="Arial" w:hAnsi="Arial" w:eastAsia="Arial"/>
      <w:sz w:val="24"/>
      <w:b/>
    </w:rPr>
    <w:pPr>
      <w:ind w:left="567"/>
      <w:spacing w:before="160" w:beforeAutospacing="0" w:line="240" w:lineRule="auto"/>
      <w:jc w:val="both"/>
      <w:tabs>
        <w:tab w:val="left" w:pos="567" w:leader="none"/>
      </w:tabs>
    </w:pPr>
  </w:style>
  <w:style w:type="paragraph" w:styleId="Style27">
    <w:name w:val="ВидыДеятельности"/>
    <w:basedOn w:val="Normal"/>
    <w:rPr>
      <w:rFonts w:ascii="Arial" w:hAnsi="Arial" w:eastAsia="Arial"/>
    </w:rPr>
    <w:pPr>
      <w:spacing w:after="80" w:afterAutospacing="0" w:line="240" w:lineRule="auto"/>
      <w:numPr>
        <w:ilvl w:val="0"/>
        <w:numId w:val="3"/>
      </w:numPr>
      <w:jc w:val="both"/>
      <w:tabs>
        <w:tab w:val="left" w:pos="851" w:leader="none"/>
      </w:tabs>
    </w:pPr>
  </w:style>
  <w:style w:type="paragraph" w:styleId="src">
    <w:name w:val="src"/>
    <w:basedOn w:val="Normal"/>
    <w:rPr>
      <w:rFonts w:ascii="Times New Roman" w:hAnsi="Times New Roman" w:eastAsia="Times New Roman"/>
      <w:sz w:val="18"/>
      <w:i/>
      <w:color w:val="939756"/>
    </w:rPr>
    <w:pPr>
      <w:spacing w:after="240" w:afterAutospacing="0" w:line="240" w:lineRule="auto"/>
    </w:pPr>
  </w:style>
  <w:style w:type="paragraph" w:styleId="Title">
    <w:name w:val="Title"/>
    <w:basedOn w:val="Normal"/>
    <w:rPr>
      <w:rFonts w:ascii="Times New Roman" w:hAnsi="Times New Roman" w:eastAsia="Times New Roman"/>
      <w:sz w:val="28"/>
    </w:rPr>
    <w:pPr>
      <w:spacing w:after="0" w:afterAutospacing="0" w:line="240" w:lineRule="auto"/>
      <w:jc w:val="center"/>
    </w:pPr>
  </w:style>
  <w:style w:type="paragraph" w:styleId="Style26">
    <w:name w:val="Раздел"/>
    <w:basedOn w:val="Normal"/>
    <w:rPr>
      <w:rFonts w:ascii="Times New Roman" w:hAnsi="Times New Roman" w:eastAsia="Times New Roman"/>
      <w:sz w:val="24"/>
      <w:b/>
    </w:rPr>
    <w:pPr>
      <w:ind w:left="720"/>
      <w:spacing w:after="0" w:afterAutospacing="0" w:line="240" w:lineRule="auto"/>
    </w:pPr>
  </w:style>
  <w:style w:type="paragraph" w:styleId="Style25">
    <w:name w:val="Генплан"/>
    <w:basedOn w:val="Normal"/>
    <w:rPr>
      <w:rFonts w:ascii="Times New Roman" w:hAnsi="Times New Roman" w:eastAsia="Times New Roman"/>
      <w:sz w:val="32"/>
      <w:b/>
    </w:rPr>
    <w:pPr>
      <w:spacing w:after="0" w:afterAutospacing="0" w:line="360" w:lineRule="auto"/>
      <w:jc w:val="center"/>
      <w:tabs>
        <w:tab w:val="left" w:pos="7797" w:leader="none"/>
      </w:tabs>
    </w:pPr>
  </w:style>
  <w:style w:type="paragraph" w:styleId="Style24">
    <w:name w:val="S_Обычный в таблице"/>
    <w:basedOn w:val="Normal"/>
    <w:rPr>
      <w:rFonts w:ascii="Times New Roman" w:hAnsi="Times New Roman" w:eastAsia="Times New Roman"/>
      <w:sz w:val="24"/>
    </w:rPr>
    <w:pPr>
      <w:spacing w:after="0" w:afterAutospacing="0" w:line="360" w:lineRule="auto"/>
      <w:jc w:val="center"/>
    </w:pPr>
  </w:style>
  <w:style w:type="paragraph" w:styleId="Header">
    <w:name w:val="header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  <w:tabs>
        <w:tab w:val="center" w:pos="4677" w:leader="none"/>
        <w:tab w:val="right" w:pos="9355" w:leader="none"/>
      </w:tabs>
    </w:pPr>
  </w:style>
  <w:style w:type="paragraph" w:styleId="TOC1">
    <w:name w:val="toc 1"/>
    <w:basedOn w:val="Normal"/>
    <w:next w:val="Normal"/>
    <w:rPr>
      <w:rFonts w:ascii="Times New Roman" w:hAnsi="Times New Roman" w:eastAsia="Times New Roman"/>
      <w:sz w:val="28"/>
      <w:b/>
    </w:rPr>
    <w:pPr>
      <w:spacing w:after="0" w:afterAutospacing="0" w:line="240" w:lineRule="auto"/>
    </w:pPr>
  </w:style>
  <w:style w:type="paragraph" w:styleId="TOC2">
    <w:name w:val="toc 2"/>
    <w:basedOn w:val="Normal"/>
    <w:next w:val="Normal"/>
    <w:rPr>
      <w:rFonts w:ascii="Times New Roman" w:hAnsi="Times New Roman" w:eastAsia="Times New Roman"/>
      <w:sz w:val="28"/>
    </w:rPr>
    <w:pPr>
      <w:ind w:left="567"/>
      <w:spacing w:after="0" w:afterAutospacing="0" w:line="240" w:lineRule="auto"/>
    </w:pPr>
  </w:style>
  <w:style w:type="paragraph" w:styleId="TOC3">
    <w:name w:val="toc 3"/>
    <w:basedOn w:val="Normal"/>
    <w:next w:val="Normal"/>
    <w:rPr>
      <w:rFonts w:ascii="Times New Roman" w:hAnsi="Times New Roman" w:eastAsia="Times New Roman"/>
      <w:sz w:val="24"/>
    </w:rPr>
    <w:pPr>
      <w:ind w:left="1134"/>
      <w:spacing w:after="0" w:afterAutospacing="0" w:line="240" w:lineRule="auto"/>
    </w:pPr>
  </w:style>
  <w:style w:type="paragraph" w:styleId="TOC4">
    <w:name w:val="toc 4"/>
    <w:basedOn w:val="Normal"/>
    <w:next w:val="Normal"/>
    <w:rPr>
      <w:rFonts w:ascii="Times New Roman" w:hAnsi="Times New Roman" w:eastAsia="Times New Roman"/>
      <w:sz w:val="24"/>
    </w:rPr>
    <w:pPr>
      <w:ind w:left="851"/>
      <w:spacing w:after="0" w:afterAutospacing="0" w:line="240" w:lineRule="auto"/>
    </w:pPr>
  </w:style>
  <w:style w:type="paragraph" w:styleId="BalloonText">
    <w:name w:val="Balloon Text"/>
    <w:basedOn w:val="Normal"/>
    <w:rPr>
      <w:rFonts w:ascii="Tahoma" w:hAnsi="Tahoma" w:eastAsia="Tahoma"/>
      <w:sz w:val="16"/>
    </w:rPr>
    <w:pPr>
      <w:spacing w:after="0" w:afterAutospacing="0" w:line="240" w:lineRule="auto"/>
    </w:pPr>
  </w:style>
  <w:style w:type="paragraph" w:styleId="18">
    <w:name w:val="Знак18"/>
    <w:basedOn w:val="Normal"/>
    <w:rPr>
      <w:rFonts w:ascii="Verdana" w:hAnsi="Verdana" w:eastAsia="Verdana"/>
      <w:sz w:val="20"/>
    </w:rPr>
    <w:pPr>
      <w:spacing w:line="240" w:lineRule="exact"/>
    </w:pPr>
  </w:style>
  <w:style w:type="paragraph" w:styleId="BodyTextIndent2">
    <w:name w:val="Body Text Indent 2"/>
    <w:basedOn w:val="Normal"/>
    <w:rPr>
      <w:rFonts w:ascii="Times New Roman" w:hAnsi="Times New Roman" w:eastAsia="Times New Roman"/>
      <w:sz w:val="24"/>
    </w:rPr>
    <w:pPr>
      <w:ind w:left="283"/>
      <w:spacing w:after="120" w:afterAutospacing="0" w:line="480" w:lineRule="auto"/>
    </w:pPr>
  </w:style>
  <w:style w:type="paragraph" w:styleId="Style23">
    <w:name w:val="Абзац списка1"/>
    <w:basedOn w:val="Normal"/>
    <w:rPr>
      <w:rFonts w:ascii="Times New Roman" w:hAnsi="Times New Roman" w:eastAsia="Times New Roman"/>
      <w:sz w:val="24"/>
    </w:rPr>
    <w:pPr>
      <w:ind w:left="720"/>
      <w:spacing w:after="0" w:afterAutospacing="0" w:line="240" w:lineRule="auto"/>
    </w:pPr>
  </w:style>
  <w:style w:type="paragraph" w:styleId="Style22">
    <w:name w:val="Список маркированный 1"/>
    <w:basedOn w:val="Style30"/>
    <w:rPr>
      <w:rFonts w:ascii="Times New Roman" w:hAnsi="Times New Roman" w:eastAsia="Times New Roman"/>
      <w:sz w:val="24"/>
    </w:rPr>
    <w:pPr>
      <w:numPr>
        <w:ilvl w:val="0"/>
        <w:numId w:val="4"/>
      </w:numPr>
      <w:jc w:val="both"/>
      <w:widowControl/>
      <w:tabs>
        <w:tab w:val="left" w:pos="1134" w:leader="none"/>
      </w:tabs>
    </w:pPr>
  </w:style>
  <w:style w:type="paragraph" w:styleId="Style21">
    <w:name w:val="Список маркированный 2"/>
    <w:basedOn w:val="Style22"/>
    <w:pPr>
      <w:numPr>
        <w:numId w:val="0"/>
      </w:numPr>
      <w:tabs>
        <w:tab w:val="clear" w:pos="1134"/>
      </w:tabs>
    </w:pPr>
  </w:style>
  <w:style w:type="paragraph" w:styleId="BodyTextIndent3">
    <w:name w:val="Body Text Indent 3"/>
    <w:basedOn w:val="Normal"/>
    <w:rPr>
      <w:rFonts w:ascii="Times New Roman" w:hAnsi="Times New Roman" w:eastAsia="Times New Roman"/>
      <w:sz w:val="16"/>
    </w:rPr>
    <w:pPr>
      <w:ind w:left="283"/>
      <w:spacing w:after="120" w:afterAutospacing="0" w:line="240" w:lineRule="auto"/>
    </w:pPr>
  </w:style>
  <w:style w:type="paragraph" w:styleId="0">
    <w:name w:val="Основной текст 0"/>
    <w:basedOn w:val="Normal"/>
    <w:rPr>
      <w:rFonts w:ascii="Times New Roman" w:hAnsi="Times New Roman" w:eastAsia="Times New Roman"/>
      <w:sz w:val="24"/>
      <w:color w:val="000000"/>
      <w:kern w:val="24"/>
    </w:rPr>
    <w:pPr>
      <w:ind w:firstLine="539"/>
      <w:spacing w:after="0" w:afterAutospacing="0" w:line="240" w:lineRule="auto"/>
      <w:jc w:val="both"/>
    </w:pPr>
  </w:style>
  <w:style w:type="paragraph" w:styleId="S">
    <w:name w:val="S_Обычный"/>
    <w:basedOn w:val="Normal"/>
    <w:rPr>
      <w:rFonts w:ascii="Times New Roman" w:hAnsi="Times New Roman" w:eastAsia="Times New Roman"/>
      <w:sz w:val="24"/>
    </w:rPr>
    <w:pPr>
      <w:ind w:firstLine="709"/>
      <w:spacing w:after="0" w:afterAutospacing="0" w:line="360" w:lineRule="auto"/>
      <w:jc w:val="both"/>
    </w:pPr>
  </w:style>
  <w:style w:type="paragraph" w:styleId="Style20">
    <w:name w:val="Маркированный_1"/>
    <w:basedOn w:val="Normal"/>
    <w:rPr>
      <w:rFonts w:ascii="Times New Roman" w:hAnsi="Times New Roman" w:eastAsia="Times New Roman"/>
      <w:sz w:val="24"/>
    </w:rPr>
    <w:pPr>
      <w:ind w:left="2858" w:hanging="360"/>
      <w:spacing w:after="0" w:afterAutospacing="0" w:line="360" w:lineRule="auto"/>
      <w:jc w:val="both"/>
    </w:pPr>
  </w:style>
  <w:style w:type="paragraph" w:styleId="Default">
    <w:name w:val="Default"/>
    <w:rPr>
      <w:rFonts w:ascii="TTE1A887F8t00" w:hAnsi="TTE1A887F8t00" w:eastAsia="TTE1A887F8t00"/>
      <w:sz w:val="24"/>
      <w:color w:val="000000"/>
    </w:rPr>
    <w:pPr>
      <w:spacing w:after="0" w:afterAutospacing="0" w:line="240" w:lineRule="auto"/>
      <w:widowControl w:val="0"/>
    </w:pPr>
  </w:style>
  <w:style w:type="paragraph" w:styleId="TOCHeading">
    <w:name w:val="TOC Heading"/>
    <w:basedOn w:val="Heading1"/>
    <w:next w:val="Normal"/>
    <w:rPr>
      <w:rFonts w:ascii="Cambria" w:hAnsi="Cambria" w:eastAsia="Cambria"/>
      <w:sz w:val="28"/>
      <w:color w:val="365F91"/>
      <w:kern w:val="0"/>
    </w:rPr>
    <w:pPr>
      <w:spacing w:before="480" w:beforeAutospacing="0" w:after="0" w:afterAutospacing="0" w:line="276" w:lineRule="auto"/>
      <w:keepLines/>
      <w:outlineLvl w:val="9"/>
    </w:pPr>
  </w:style>
  <w:style w:type="paragraph" w:styleId="Style19">
    <w:name w:val="Style6"/>
    <w:basedOn w:val="Normal"/>
    <w:rPr>
      <w:rFonts w:ascii="Times New Roman" w:hAnsi="Times New Roman" w:eastAsia="Times New Roman"/>
      <w:sz w:val="24"/>
    </w:rPr>
    <w:pPr>
      <w:spacing w:after="0" w:afterAutospacing="0" w:line="256" w:lineRule="exact"/>
      <w:jc w:val="both"/>
      <w:widowControl w:val="0"/>
    </w:pPr>
  </w:style>
  <w:style w:type="paragraph" w:styleId="Style18">
    <w:name w:val="Style1"/>
    <w:basedOn w:val="Normal"/>
    <w:rPr>
      <w:rFonts w:ascii="Times New Roman" w:hAnsi="Times New Roman" w:eastAsia="Times New Roman"/>
      <w:sz w:val="24"/>
    </w:rPr>
    <w:pPr>
      <w:ind w:firstLine="672"/>
      <w:spacing w:after="0" w:afterAutospacing="0" w:line="262" w:lineRule="exact"/>
      <w:jc w:val="both"/>
      <w:widowControl w:val="0"/>
    </w:pPr>
  </w:style>
  <w:style w:type="paragraph" w:styleId="consplusnormal">
    <w:name w:val="consplusnormal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consnormal">
    <w:name w:val="consnormal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iauiue">
    <w:name w:val="iauiue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Style17">
    <w:name w:val="Абзац"/>
    <w:basedOn w:val="Normal"/>
    <w:rPr>
      <w:rFonts w:ascii="Times New Roman" w:hAnsi="Times New Roman" w:eastAsia="Times New Roman"/>
      <w:sz w:val="24"/>
    </w:rPr>
    <w:pPr>
      <w:ind w:firstLine="567"/>
      <w:spacing w:before="120" w:beforeAutospacing="0" w:after="60" w:afterAutospacing="0" w:line="240" w:lineRule="auto"/>
      <w:jc w:val="both"/>
    </w:pPr>
  </w:style>
  <w:style w:type="paragraph" w:styleId="NoSpacing">
    <w:name w:val="No Spacing"/>
    <w:rPr>
      <w:rFonts w:ascii="Calibri" w:hAnsi="Calibri" w:eastAsia="Calibri"/>
    </w:rPr>
    <w:pPr>
      <w:spacing w:after="0" w:afterAutospacing="0" w:line="240" w:lineRule="auto"/>
      <w:suppressAutoHyphens/>
    </w:pPr>
  </w:style>
  <w:style w:type="paragraph" w:styleId="formattexttopleveltext">
    <w:name w:val="formattext topleveltext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formattext">
    <w:name w:val="formattext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Style16">
    <w:name w:val="Заголовок1"/>
    <w:basedOn w:val="Normal"/>
    <w:next w:val="BodyText"/>
    <w:rPr>
      <w:rFonts w:ascii="Times New Roman" w:hAnsi="Times New Roman" w:eastAsia="Times New Roman"/>
      <w:sz w:val="28"/>
    </w:rPr>
    <w:pPr>
      <w:spacing w:after="0" w:afterAutospacing="0" w:line="240" w:lineRule="auto"/>
      <w:jc w:val="center"/>
    </w:pPr>
  </w:style>
  <w:style w:type="paragraph" w:styleId="List">
    <w:name w:val="List"/>
    <w:basedOn w:val="BodyText"/>
    <w:pPr/>
  </w:style>
  <w:style w:type="paragraph" w:styleId="Caption">
    <w:name w:val="caption"/>
    <w:basedOn w:val="Normal"/>
    <w:rPr>
      <w:rFonts w:ascii="Times New Roman" w:hAnsi="Times New Roman" w:eastAsia="Times New Roman"/>
      <w:sz w:val="24"/>
      <w:i/>
    </w:rPr>
    <w:pPr>
      <w:spacing w:before="120" w:beforeAutospacing="0" w:after="120" w:afterAutospacing="0" w:line="240" w:lineRule="auto"/>
      <w:suppressLineNumbers/>
    </w:pPr>
  </w:style>
  <w:style w:type="paragraph" w:styleId="Style15">
    <w:name w:val="Указатель1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  <w:suppressLineNumbers/>
    </w:pPr>
  </w:style>
  <w:style w:type="paragraph" w:styleId="Style14">
    <w:name w:val="Знак Знак Знак Знак Знак Знак1"/>
    <w:basedOn w:val="Normal"/>
    <w:rPr>
      <w:rFonts w:ascii="Tahoma" w:hAnsi="Tahoma" w:eastAsia="Tahoma"/>
      <w:sz w:val="20"/>
    </w:rPr>
    <w:pPr>
      <w:spacing w:before="280" w:beforeAutospacing="0" w:after="280" w:afterAutospacing="0" w:line="240" w:lineRule="auto"/>
    </w:pPr>
  </w:style>
  <w:style w:type="paragraph" w:styleId="Style13">
    <w:name w:val="Текст1"/>
    <w:basedOn w:val="Normal"/>
    <w:rPr>
      <w:rFonts w:ascii="Courier New" w:hAnsi="Courier New" w:eastAsia="Courier New"/>
      <w:sz w:val="20"/>
    </w:rPr>
    <w:pPr>
      <w:spacing w:after="0" w:afterAutospacing="0" w:line="240" w:lineRule="auto"/>
    </w:pPr>
  </w:style>
  <w:style w:type="paragraph" w:styleId="181">
    <w:name w:val="Знак181"/>
    <w:basedOn w:val="Normal"/>
    <w:rPr>
      <w:rFonts w:ascii="Verdana" w:hAnsi="Verdana" w:eastAsia="Verdana"/>
      <w:sz w:val="20"/>
    </w:rPr>
    <w:pPr>
      <w:spacing w:line="240" w:lineRule="exact"/>
    </w:pPr>
  </w:style>
  <w:style w:type="paragraph" w:styleId="Style12">
    <w:name w:val="Основной текст с отступом 21"/>
    <w:basedOn w:val="Normal"/>
    <w:rPr>
      <w:rFonts w:ascii="Times New Roman" w:hAnsi="Times New Roman" w:eastAsia="Times New Roman"/>
      <w:sz w:val="24"/>
    </w:rPr>
    <w:pPr>
      <w:ind w:left="283"/>
      <w:spacing w:after="120" w:afterAutospacing="0" w:line="480" w:lineRule="auto"/>
    </w:pPr>
  </w:style>
  <w:style w:type="paragraph" w:styleId="FootnoteText">
    <w:name w:val="footnote text"/>
    <w:basedOn w:val="Normal"/>
    <w:rPr>
      <w:rFonts w:ascii="Times New Roman" w:hAnsi="Times New Roman" w:eastAsia="Times New Roman"/>
      <w:sz w:val="20"/>
    </w:rPr>
    <w:pPr>
      <w:spacing w:after="0" w:afterAutospacing="0" w:line="240" w:lineRule="auto"/>
    </w:pPr>
  </w:style>
  <w:style w:type="paragraph" w:styleId="8">
    <w:name w:val="Стиль8"/>
    <w:basedOn w:val="Normal"/>
    <w:rPr>
      <w:rFonts w:ascii="Calibri" w:hAnsi="Calibri" w:eastAsia="Calibri"/>
      <w:sz w:val="24"/>
    </w:rPr>
    <w:pPr>
      <w:ind w:firstLine="567"/>
      <w:spacing w:after="0" w:afterAutospacing="0" w:line="240" w:lineRule="auto"/>
      <w:jc w:val="both"/>
    </w:pPr>
  </w:style>
  <w:style w:type="paragraph" w:styleId="Style11">
    <w:name w:val="Содержимое врезки"/>
    <w:basedOn w:val="BodyText"/>
    <w:pPr/>
  </w:style>
  <w:style w:type="paragraph" w:styleId="Style10">
    <w:name w:val="Содержимое таблицы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  <w:suppressLineNumbers/>
    </w:pPr>
  </w:style>
  <w:style w:type="paragraph" w:styleId="Style9">
    <w:name w:val="Заголовок таблицы"/>
    <w:basedOn w:val="Style10"/>
    <w:rPr>
      <w:b/>
    </w:rPr>
    <w:pPr>
      <w:jc w:val="center"/>
    </w:pPr>
  </w:style>
  <w:style w:type="paragraph" w:styleId="TOC5">
    <w:name w:val="toc 5"/>
    <w:basedOn w:val="Style15"/>
    <w:pPr>
      <w:ind w:left="1132"/>
      <w:tabs>
        <w:tab w:val="right" w:pos="8506" w:leader="dot"/>
      </w:tabs>
    </w:pPr>
  </w:style>
  <w:style w:type="paragraph" w:styleId="TOC6">
    <w:name w:val="toc 6"/>
    <w:basedOn w:val="Style15"/>
    <w:pPr>
      <w:ind w:left="1415"/>
      <w:tabs>
        <w:tab w:val="right" w:pos="8223" w:leader="dot"/>
      </w:tabs>
    </w:pPr>
  </w:style>
  <w:style w:type="paragraph" w:styleId="TOC7">
    <w:name w:val="toc 7"/>
    <w:basedOn w:val="Style15"/>
    <w:pPr>
      <w:ind w:left="1698"/>
      <w:tabs>
        <w:tab w:val="right" w:pos="7940" w:leader="dot"/>
      </w:tabs>
    </w:pPr>
  </w:style>
  <w:style w:type="paragraph" w:styleId="TOC8">
    <w:name w:val="toc 8"/>
    <w:basedOn w:val="Style15"/>
    <w:pPr>
      <w:ind w:left="1981"/>
      <w:tabs>
        <w:tab w:val="right" w:pos="7657" w:leader="dot"/>
      </w:tabs>
    </w:pPr>
  </w:style>
  <w:style w:type="paragraph" w:styleId="TOC9">
    <w:name w:val="toc 9"/>
    <w:basedOn w:val="Style15"/>
    <w:pPr>
      <w:ind w:left="2264"/>
      <w:tabs>
        <w:tab w:val="right" w:pos="7374" w:leader="dot"/>
      </w:tabs>
    </w:pPr>
  </w:style>
  <w:style w:type="paragraph" w:styleId="10">
    <w:name w:val="Оглавление 10"/>
    <w:basedOn w:val="Style15"/>
    <w:pPr>
      <w:ind w:left="2547"/>
      <w:tabs>
        <w:tab w:val="right" w:pos="7091" w:leader="dot"/>
      </w:tabs>
    </w:pPr>
  </w:style>
  <w:style w:type="paragraph" w:styleId="Style8">
    <w:name w:val="Знак Знак Знак Знак Знак Знак Знак"/>
    <w:basedOn w:val="Normal"/>
    <w:rPr>
      <w:rFonts w:ascii="Verdana" w:hAnsi="Verdana" w:eastAsia="Verdana"/>
      <w:sz w:val="20"/>
    </w:rPr>
    <w:pPr>
      <w:spacing w:line="240" w:lineRule="exact"/>
    </w:pPr>
  </w:style>
  <w:style w:type="paragraph" w:styleId="3">
    <w:name w:val="Стиль Заголовок 3 + подчеркивание"/>
    <w:basedOn w:val="Heading3"/>
    <w:rPr>
      <w:rFonts w:ascii="Times New Roman" w:hAnsi="Times New Roman" w:eastAsia="Times New Roman"/>
      <w:sz w:val="24"/>
      <w:b w:val="0"/>
      <w:u w:val="single"/>
    </w:rPr>
    <w:pPr>
      <w:spacing w:before="375" w:beforeAutospacing="0" w:after="225" w:afterAutospacing="0"/>
      <w:numPr>
        <w:ilvl w:val="0"/>
        <w:numId w:val="5"/>
      </w:numPr>
      <w:jc w:val="center"/>
      <w:tabs/>
      <w:shd w:fill="FFFFFF"/>
    </w:pPr>
  </w:style>
  <w:style w:type="paragraph" w:styleId="DocumentMap">
    <w:name w:val="Document Map"/>
    <w:basedOn w:val="Normal"/>
    <w:rPr>
      <w:rFonts w:ascii="Tahoma" w:hAnsi="Tahoma" w:eastAsia="Tahoma"/>
      <w:sz w:val="20"/>
    </w:rPr>
    <w:pPr>
      <w:spacing w:after="0" w:afterAutospacing="0" w:line="240" w:lineRule="auto"/>
      <w:shd w:fill="000080"/>
    </w:pPr>
  </w:style>
  <w:style w:type="paragraph" w:styleId="2">
    <w:name w:val="Абзац списка2"/>
    <w:basedOn w:val="Normal"/>
    <w:rPr>
      <w:rFonts w:ascii="Times New Roman" w:hAnsi="Times New Roman" w:eastAsia="Times New Roman"/>
      <w:sz w:val="24"/>
    </w:rPr>
    <w:pPr>
      <w:ind w:left="720"/>
      <w:spacing w:after="0" w:afterAutospacing="0" w:line="240" w:lineRule="auto"/>
    </w:pPr>
  </w:style>
  <w:style w:type="paragraph" w:styleId="s13">
    <w:name w:val="s_13"/>
    <w:basedOn w:val="Normal"/>
    <w:rPr>
      <w:rFonts w:ascii="Times New Roman" w:hAnsi="Times New Roman" w:eastAsia="Times New Roman"/>
      <w:sz w:val="24"/>
    </w:rPr>
    <w:pPr>
      <w:ind w:firstLine="720"/>
      <w:spacing w:after="0" w:afterAutospacing="0" w:line="240" w:lineRule="auto"/>
    </w:pPr>
  </w:style>
  <w:style w:type="paragraph" w:styleId="s1">
    <w:name w:val="s_1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  <w:style w:type="paragraph" w:styleId="Style7">
    <w:name w:val="Основной текст (4)"/>
    <w:basedOn w:val="Normal"/>
    <w:rPr>
      <w:sz w:val="23"/>
      <w:i/>
      <w:highlight w:val="white"/>
    </w:rPr>
    <w:pPr>
      <w:spacing w:after="0" w:afterAutospacing="0" w:line="274" w:lineRule="exact"/>
      <w:jc w:val="both"/>
      <w:widowControl w:val="0"/>
      <w:shd w:fill="FFFFFF"/>
    </w:pPr>
  </w:style>
  <w:style w:type="paragraph" w:styleId="21">
    <w:name w:val="Заголовок №21"/>
    <w:basedOn w:val="Normal"/>
    <w:rPr>
      <w:sz w:val="23"/>
      <w:b/>
      <w:highlight w:val="white"/>
    </w:rPr>
    <w:pPr>
      <w:ind w:hanging="640"/>
      <w:spacing w:after="0" w:afterAutospacing="0" w:line="274" w:lineRule="exact"/>
      <w:widowControl w:val="0"/>
      <w:outlineLvl w:val="1"/>
      <w:shd w:fill="FFFFFF"/>
    </w:pPr>
  </w:style>
  <w:style w:type="paragraph" w:styleId="Style6">
    <w:name w:val="1Е ТАБЛИЦЫ"/>
    <w:basedOn w:val="Normal"/>
    <w:rPr>
      <w:rFonts w:ascii="Times New Roman" w:hAnsi="Times New Roman" w:eastAsia="Times New Roman"/>
      <w:sz w:val="24"/>
    </w:rPr>
    <w:pPr>
      <w:spacing w:after="0" w:afterAutospacing="0" w:line="240" w:lineRule="auto"/>
      <w:jc w:val="center"/>
    </w:pPr>
  </w:style>
  <w:style w:type="paragraph" w:styleId="List2">
    <w:name w:val="List 2"/>
    <w:basedOn w:val="Normal"/>
    <w:rPr>
      <w:rFonts w:ascii="Times New Roman" w:hAnsi="Times New Roman" w:eastAsia="Times New Roman"/>
      <w:sz w:val="24"/>
    </w:rPr>
    <w:pPr>
      <w:ind w:left="566" w:hanging="283"/>
      <w:spacing w:after="0" w:afterAutospacing="0" w:line="240" w:lineRule="auto"/>
    </w:pPr>
  </w:style>
  <w:style w:type="paragraph" w:styleId="List3">
    <w:name w:val="List 3"/>
    <w:basedOn w:val="Normal"/>
    <w:rPr>
      <w:rFonts w:ascii="Times New Roman" w:hAnsi="Times New Roman" w:eastAsia="Times New Roman"/>
      <w:sz w:val="24"/>
    </w:rPr>
    <w:pPr>
      <w:ind w:left="849" w:hanging="283"/>
      <w:spacing w:after="0" w:afterAutospacing="0" w:line="240" w:lineRule="auto"/>
    </w:pPr>
  </w:style>
  <w:style w:type="paragraph" w:styleId="ListContinue2">
    <w:name w:val="List Continue 2"/>
    <w:basedOn w:val="Normal"/>
    <w:rPr>
      <w:rFonts w:ascii="Times New Roman" w:hAnsi="Times New Roman" w:eastAsia="Times New Roman"/>
      <w:sz w:val="24"/>
    </w:rPr>
    <w:pPr>
      <w:ind w:left="566"/>
      <w:spacing w:after="120" w:afterAutospacing="0" w:line="240" w:lineRule="auto"/>
    </w:pPr>
  </w:style>
  <w:style w:type="paragraph" w:styleId="Subtitle">
    <w:name w:val="Subtitle"/>
    <w:basedOn w:val="Normal"/>
    <w:rPr>
      <w:rFonts w:ascii="Arial" w:hAnsi="Arial" w:eastAsia="Arial"/>
      <w:sz w:val="24"/>
    </w:rPr>
    <w:pPr>
      <w:spacing w:after="60" w:afterAutospacing="0" w:line="240" w:lineRule="auto"/>
      <w:jc w:val="center"/>
      <w:outlineLvl w:val="1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Style5">
    <w:name w:val="работа"/>
    <w:basedOn w:val="Normal"/>
    <w:rPr>
      <w:rFonts w:ascii="Times New Roman" w:hAnsi="Times New Roman" w:eastAsia="Times New Roman"/>
      <w:sz w:val="24"/>
    </w:rPr>
    <w:pPr>
      <w:ind w:firstLine="709"/>
      <w:spacing w:after="0" w:afterAutospacing="0" w:line="240" w:lineRule="auto"/>
      <w:jc w:val="both"/>
    </w:pPr>
  </w:style>
  <w:style w:type="paragraph" w:styleId="Main">
    <w:name w:val="Main"/>
    <w:basedOn w:val="Normal"/>
    <w:rPr>
      <w:rFonts w:ascii="Times New Roman" w:hAnsi="Times New Roman" w:eastAsia="Times New Roman"/>
      <w:sz w:val="28"/>
    </w:rPr>
    <w:pPr>
      <w:ind w:firstLine="709"/>
      <w:spacing w:after="0" w:afterAutospacing="0" w:line="240" w:lineRule="auto"/>
      <w:jc w:val="both"/>
    </w:pPr>
  </w:style>
  <w:style w:type="paragraph" w:styleId="Style4">
    <w:name w:val="Статьи"/>
    <w:basedOn w:val="Normal"/>
    <w:rPr>
      <w:rFonts w:ascii="Times New Roman" w:hAnsi="Times New Roman" w:eastAsia="Times New Roman"/>
      <w:sz w:val="28"/>
      <w:b/>
    </w:rPr>
    <w:pPr>
      <w:ind w:left="1814" w:hanging="1247"/>
      <w:spacing w:after="0" w:afterAutospacing="0" w:line="240" w:lineRule="auto"/>
      <w:keepNext/>
      <w:suppressAutoHyphens/>
      <w:tabs>
        <w:tab w:val="left" w:pos="8334" w:leader="none"/>
      </w:tabs>
      <w:shd w:fill="FFFFFF"/>
    </w:pPr>
  </w:style>
  <w:style w:type="paragraph" w:styleId="51">
    <w:name w:val="Основной текст (5)1"/>
    <w:basedOn w:val="Normal"/>
    <w:rPr>
      <w:sz w:val="23"/>
      <w:b/>
      <w:i/>
      <w:highlight w:val="white"/>
    </w:rPr>
    <w:pPr>
      <w:spacing w:after="0" w:afterAutospacing="0" w:line="278" w:lineRule="exact"/>
      <w:jc w:val="both"/>
      <w:widowControl w:val="0"/>
      <w:shd w:fill="FFFFFF"/>
    </w:pPr>
  </w:style>
  <w:style w:type="paragraph" w:styleId="Style3">
    <w:name w:val="Мясо Знак"/>
    <w:basedOn w:val="Normal"/>
    <w:rPr>
      <w:rFonts w:ascii="Times New Roman" w:hAnsi="Times New Roman" w:eastAsia="Times New Roman"/>
      <w:sz w:val="28"/>
    </w:rPr>
    <w:pPr>
      <w:ind w:firstLine="709"/>
      <w:spacing w:after="0" w:afterAutospacing="0" w:line="240" w:lineRule="auto"/>
      <w:jc w:val="both"/>
      <w:suppressAutoHyphens/>
    </w:pPr>
  </w:style>
  <w:style w:type="paragraph" w:styleId="Style2">
    <w:name w:val="Нормальный (таблица)"/>
    <w:basedOn w:val="Normal"/>
    <w:next w:val="Normal"/>
    <w:rPr>
      <w:rFonts w:ascii="Times New Roman" w:hAnsi="Times New Roman" w:eastAsia="Times New Roman"/>
      <w:sz w:val="24"/>
    </w:rPr>
    <w:pPr>
      <w:spacing w:after="0" w:afterAutospacing="0" w:line="240" w:lineRule="auto"/>
      <w:jc w:val="both"/>
      <w:widowControl w:val="0"/>
    </w:pPr>
  </w:style>
  <w:style w:type="paragraph" w:styleId="6">
    <w:name w:val="Знак6 Знак Знак Знак"/>
    <w:basedOn w:val="Normal"/>
    <w:rPr>
      <w:rFonts w:ascii="Tahoma" w:hAnsi="Tahoma" w:eastAsia="Tahoma"/>
      <w:sz w:val="20"/>
    </w:rPr>
    <w:pPr>
      <w:spacing w:before="280" w:beforeAutospacing="1" w:after="280" w:afterAutospacing="1" w:line="240" w:lineRule="auto"/>
    </w:pPr>
  </w:style>
  <w:style w:type="paragraph" w:styleId="1">
    <w:name w:val="Знак Знак Знак Знак Знак Знак Знак1"/>
    <w:basedOn w:val="Normal"/>
    <w:rPr>
      <w:rFonts w:ascii="Verdana" w:hAnsi="Verdana" w:eastAsia="Verdana"/>
      <w:sz w:val="20"/>
    </w:rPr>
    <w:pPr>
      <w:ind w:firstLine="709"/>
      <w:spacing w:line="240" w:lineRule="exact"/>
      <w:jc w:val="both"/>
    </w:pPr>
  </w:style>
  <w:style w:type="paragraph" w:styleId="Style1">
    <w:name w:val="Знак6 Знак Знак Знак1"/>
    <w:basedOn w:val="Normal"/>
    <w:rPr>
      <w:rFonts w:ascii="Tahoma" w:hAnsi="Tahoma" w:eastAsia="Tahoma"/>
      <w:sz w:val="20"/>
    </w:rPr>
    <w:pPr>
      <w:spacing w:before="280" w:beforeAutospacing="1" w:after="280" w:afterAutospacing="1" w:line="240" w:lineRule="auto"/>
    </w:pPr>
  </w:style>
  <w:style w:type="paragraph" w:styleId="Style0">
    <w:name w:val="Центрированный (таблица)"/>
    <w:basedOn w:val="Style2"/>
    <w:next w:val="Normal"/>
    <w:pPr>
      <w:jc w:val="center"/>
    </w:pPr>
  </w:style>
  <w:style w:type="paragraph" w:styleId="4">
    <w:name w:val="Основной текст4"/>
    <w:basedOn w:val="Normal"/>
    <w:rPr>
      <w:rFonts w:ascii="Times New Roman" w:hAnsi="Times New Roman" w:eastAsia="Times New Roman"/>
      <w:sz w:val="21"/>
      <w:color w:val="000000"/>
      <w:spacing w:val="2"/>
    </w:rPr>
    <w:pPr>
      <w:ind w:hanging="300"/>
      <w:spacing w:before="840" w:beforeAutospacing="0" w:after="120" w:afterAutospacing="0" w:line="240" w:lineRule="atLeast"/>
      <w:widowControl w:val="0"/>
      <w:shd w:fill="FFFFFF"/>
    </w:pPr>
  </w:style>
  <w:style w:type="paragraph" w:styleId="61">
    <w:name w:val="Основной текст (6)1"/>
    <w:basedOn w:val="Normal"/>
    <w:rPr>
      <w:rFonts w:ascii="Sylfaen" w:hAnsi="Sylfaen" w:eastAsia="Sylfaen"/>
      <w:sz w:val="26"/>
      <w:highlight w:val="white"/>
    </w:rPr>
    <w:pPr>
      <w:spacing w:before="480" w:beforeAutospacing="0" w:after="0" w:afterAutospacing="0" w:line="322" w:lineRule="exact"/>
      <w:jc w:val="center"/>
      <w:widowControl w:val="0"/>
      <w:shd w:fill="FFFFFF"/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header" Target="header1.xml"/></Relationships>
</file>

<file path=docProps/app.xml><?xml version="1.0" encoding="utf-8"?>
<Properties xmlns="http://schemas.openxmlformats.org/officeDocument/2006/extended-properties" xmlns:vt="http://schemas.openxmlformats.org/officeDocument/2006/docPropsVTypes">
  <Characters>152594</Characters>
  <CharactersWithSpaces>171641</CharactersWithSpaces>
  <Words>20411</Words>
  <Pages>77</Pages>
  <Paragraphs>2450</Paragraphs>
  <Application>Atlantis Word Processor</Application>
  <!-- awp:appVersion=4.1.5.0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Architector</dc:creator>
  <cp:lastModifiedBy>AlexAdmin</cp:lastModifiedBy>
  <dcterms:created xsi:type="dcterms:W3CDTF">2022-05-11T01:41:00Z</dcterms:created>
  <dcterms:modified xsi:type="dcterms:W3CDTF">2022-05-16T16:46:06Z</dcterms:modified>
  <cp:lastPrinted>2022-05-16T08:32:00Z</cp:lastPrinted>
  <cp:revision>5</cp:revision>
</cp:coreProperties>
</file>